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9"/>
        <w:gridCol w:w="6"/>
      </w:tblGrid>
      <w:tr w:rsidR="000118D6" w:rsidRPr="000458FB" w:rsidTr="005353D6">
        <w:trPr>
          <w:trHeight w:val="31680"/>
          <w:tblCellSpacing w:w="0" w:type="dxa"/>
        </w:trPr>
        <w:tc>
          <w:tcPr>
            <w:tcW w:w="94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3"/>
              <w:gridCol w:w="4596"/>
            </w:tblGrid>
            <w:tr w:rsidR="000118D6" w:rsidRPr="000A5509" w:rsidTr="005353D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18D6" w:rsidRPr="000A5509" w:rsidRDefault="000118D6" w:rsidP="005353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0118D6" w:rsidRDefault="000118D6" w:rsidP="005353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0118D6" w:rsidRDefault="000118D6" w:rsidP="005353D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МАОУ </w:t>
                  </w:r>
                  <w:r w:rsidR="001A49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«Школа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№ 39</w:t>
                  </w:r>
                  <w:r w:rsidR="001A49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118D6" w:rsidRPr="000A5509" w:rsidRDefault="000118D6" w:rsidP="001A49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 _____ от ____.____.201</w:t>
                  </w:r>
                  <w:r w:rsidR="001A49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18D6" w:rsidRPr="000A5509" w:rsidRDefault="000118D6" w:rsidP="005353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55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0118D6" w:rsidRPr="000A5509" w:rsidRDefault="000118D6" w:rsidP="005353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МАОУ </w:t>
                  </w:r>
                  <w:r w:rsidR="001A49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«Школа</w:t>
                  </w:r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№ 39</w:t>
                  </w:r>
                  <w:r w:rsidR="001A49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118D6" w:rsidRPr="000A5509" w:rsidRDefault="000118D6" w:rsidP="005353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 И.А. Панина</w:t>
                  </w:r>
                </w:p>
                <w:p w:rsidR="000118D6" w:rsidRPr="000A5509" w:rsidRDefault="000118D6" w:rsidP="005353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 № _____ </w:t>
                  </w:r>
                  <w:proofErr w:type="gramStart"/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0A55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____________</w:t>
                  </w:r>
                </w:p>
              </w:tc>
            </w:tr>
          </w:tbl>
          <w:p w:rsidR="000118D6" w:rsidRPr="00962CDE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18D6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0118D6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0118D6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="001A49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города Ростова-на-Дону «Ш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колы № 39</w:t>
            </w:r>
            <w:r w:rsidR="001A49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1. Общие положения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1.1. Настоящее Положение определяет порядок деятельности, задачи и компетенцию Комиссии по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противодействию коррупции (далее — Комиссия) в муниципальном 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автономном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общеобразователь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ном учреждении 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города Ростова-на-Дону</w:t>
            </w:r>
            <w:r w:rsidR="001A490E"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кола № 39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(далее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—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школа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).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1.2. Комиссия является совещательным органом, который систематически осуществляет ком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плекс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мероприятий </w:t>
            </w:r>
            <w:proofErr w:type="gramStart"/>
            <w:r w:rsidRPr="000458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  <w:r w:rsidRPr="000458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выявлению и устранению причин и условий, порождающих коррупцию;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 выработке оптимальных механизмов защиты от проникновения коррупции в школе, сниже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нию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 коррупционных рисков;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 созданию единой общешкольной системы мониторинга и информирования сотрудни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ков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 проблемам коррупции;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пропаганде и воспитанию;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привлечению общественности и СМИ к сотрудничеству по вопросам противодействия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кор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рупции в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лях выработки у сотрудников и уча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щихся навыков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ного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поведения в сферах с повышенным риском коррупции, а также формирования нетерпи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мого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отношения к коррупции.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1.3. Для целей настоящего Положения применяются следующие понятия и определения: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1.3.1.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Коррупция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 - под коррупцией понимается противоправная деятельность, заключаю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щаяся в использовании лицом предоставленных должностных или служебных полномочий с целью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незаконного достижения личных и (или) имущественных интересов.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1.3.2.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Противодействие коррупции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- скоординированная деятельность федеральных органов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государственной власти, органов государственной власти субъектов РФ, органов местного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самоуправления муниципальных образований, институтов гражданского общества, организа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ций 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физических лиц по предупреждению коррупции, уголовному преследованию лиц совер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шивших коррупционные преступления, минимизации и (или) ликвидации их последст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вий.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>1.3.3.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 Коррупционное правонарушение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 - как отдельное проявление коррупции, влекущее за собой дисциплинарную, административную, уголовную или иную ответственность.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2"/>
                <w:sz w:val="28"/>
                <w:szCs w:val="28"/>
              </w:rPr>
              <w:lastRenderedPageBreak/>
              <w:t>1.3.4.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Субъекты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политики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 - органы государственной власти и мест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ного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самоуправления, учреждения, организации и лица, уполномоченные на формирова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ние и реализацию мер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политики, граждане.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 школе субъек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тами 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политики являются: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педагогический коллектив, учебно-вспомогательный персонал и обслуживаю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щий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персонал;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уча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щиеся школы и их родители (законные представители);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физические и юридические лица, заинтересованные в качественном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нии образовательных услуг уча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щимся школы.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1.3.5.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Субъекты коррупционных правонарушений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 - физические лица, использующие свой статус вопреки законным интересам общества и государства для незаконного получения вы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год, а также лица, незаконно предоставляющие такие выгоды.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8D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1.3.6.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 xml:space="preserve"> Предупреждение коррупции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 - деятельность субъектов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поли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тики,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направленная на изучение, выявление, ограничение либо устранение явлений усло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вий,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порождающих коррупционные правонарушения, или способствующих их распро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странению.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1.4. Комиссия в своей деятельности руководствуется Конституцией Российской Федерации,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действующим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нодательством РФ и Ростовской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области, в том числе Законом РФ от 25.12.2008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№ 273-ФЗ  «О противодействии коррупции», нормативными актами Министер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ства образования и науки Российской Федерации,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Уставом МАОУ 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№ 39</w:t>
            </w:r>
            <w:r w:rsidR="001A490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решениями педагогического совета школы,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другими нормативными правовыми актами школы, а также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настоящим Положением.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1.5. Настоящее положение вступает в силу с момента его утверждения приказо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 по школе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2. </w:t>
            </w:r>
            <w:r w:rsidR="00ED0B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Направления работы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 Комиссии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Комиссия для решения стоящих перед ней задач: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2.1. Участвует в разработке и реализации приоритетных направлений   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политики.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2.2. Координирует деятельность школы по устранению причин коррупции и усло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вий им способствующих, выявлению и пресечению фактов коррупц</w:t>
            </w:r>
            <w:proofErr w:type="gramStart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ии и её</w:t>
            </w:r>
            <w:proofErr w:type="gramEnd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проявлений.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2.3. Вносит предложения, направленные на реализацию мероприятий по устранению при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чин и условий, способствующих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проявлениям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коррупции в школе.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2.5. Оказывает консультативную помощь субъектам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политики школы по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вопросам, связанным с применением на практике общих принципов служебного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ния сотрудников, а также уча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щихся и других участников учебно-воспитательного процесса.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2.6. Взаимодействует с правоохранительными органами по реализации мер, направленных на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предупреждение (профилактику) коррупции и на выявление субъектов коррупционных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правона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  <w:t>рушений.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3. Порядок формирования и деятельность Комиссии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3.1.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Комиссия состоит из 5членов.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Состав членов Комиссии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рассматривается и утверждается на общем собрании коллектива  школы. Ход рассмотрения 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принятое решение фиксируется в протоколе общего собрания, а состав Комиссии утвержда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ется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приказо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 по школе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3.2.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 состав Комиссии входят:</w:t>
            </w:r>
          </w:p>
          <w:p w:rsidR="000118D6" w:rsidRPr="000458FB" w:rsidRDefault="000118D6" w:rsidP="000118D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представители педагогического совета;</w:t>
            </w:r>
          </w:p>
          <w:p w:rsidR="000118D6" w:rsidRPr="000458FB" w:rsidRDefault="000118D6" w:rsidP="000118D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представители учебно-вспомогательного персонала;</w:t>
            </w:r>
          </w:p>
          <w:p w:rsidR="000118D6" w:rsidRPr="000458FB" w:rsidRDefault="000118D6" w:rsidP="000118D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представители от общешкольного родительского комитета, Совета школы;</w:t>
            </w:r>
          </w:p>
          <w:p w:rsidR="000118D6" w:rsidRPr="000458FB" w:rsidRDefault="000118D6" w:rsidP="000118D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представитель профсоюзного комитета работников школы.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3.3. Присутствие на заседаниях Комиссии ее членов обязательно. Они не вправе делегировать свои полномочия другим лицам.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 случае отсутствия возможности членов Комиссии присутство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вать на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заседании, они вправе изложить свое мнение по рассматриваемым вопросам в письменном виде.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3.4. Заседание Комиссии правомочно, если на нем присутствует не менее двух третей об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щего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3.5.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 Комиссии добровольно принимает на себя обязательства о неразглашении сведе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ний затрагивающих честь и достоинство граждан и другой конфиденциальной информации, кото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рая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рассматривается (рассматривалась) Комиссией. Информация, полученная Комиссией, может быть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использована только в порядке, предусмотренном федеральным законодательством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 информации, информатизации и защите информации.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3.7. Из состава Комиссии председателем назначаются заместитель председателя и секретарь.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ляют свою деятельность на общественных началах.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3.9. Секретарь Комиссии: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организует подготовку материалов к заседанию Комиссии, а также проектов его решений;</w:t>
            </w:r>
          </w:p>
          <w:p w:rsidR="000118D6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информирует членов Комиссии о месте, времени проведения и повестке дня очередного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заседания Комиссии, обеспечивает необходимыми справочно-информационными материа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лами.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4. Полномочия Комиссии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4.1. Комиссия координирует деятельность подразделений школы по реализации мер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противодействия коррупции.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4.2.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вует в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подготовке проектов локальных нормативных актов по вопросам, относящимся к ее компетенции.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4.3. Участвует в разработке форм и методов осуществления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антикоррупционной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деятельно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сти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 контролирует их реализацию.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4.4. Содействует работе по проведению анализа и </w:t>
            </w:r>
            <w:proofErr w:type="gram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экспертизы</w:t>
            </w:r>
            <w:proofErr w:type="gram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издаваемых   администра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цией ш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колы документов нормативного характера по вопросам противодействия коррупции.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4.5. Рассматривает предложения о совершенствовании методической и организационной ра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боты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 противодействию коррупции в школе.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4.6. Содействует внесению дополнений в нормативные правовые акты с учетом измене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ний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действующего законодательства.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4.7. Создает рабочие группы для изучения вопросов, касающихся деятельности Комиссии, а также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для подготовки проектов соответствующих решений Комиссии.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4.8. Полномочия Комиссии, порядок её формирования и деятельности определяются настоя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щим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Положением.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4.9. В зависимости от рассматриваемых вопросов, к участию в заседаниях Комиссии мо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гут привлекаться иные лица, по согласованию с председателем Комиссии.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4.10.Решения Комиссии принимаются на заседании открытым голосованием простым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большинством голосов присутствующих членов Комиссии и носят рекомендательный харак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тер, оформляется протоколом, который подписывает председатель Комиссии, а при необходимо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сти, реализуются путем принятия соответствующих приказов и распоряжений директора, если иное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не предусмотрено действующим законодательством. Члены Комиссии обладают равными пра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вами при принятии решений.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5. Председатель Комиссии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5.1.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нами,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 случае необходимости привлекает к работе специалистов (по согласованию).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5.2. На основе предложений членов Комиссии и руководителей структурных подразделе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ний формирует план работы Комиссии на текущий год и повестку дня его очередного заседа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ния.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5.3. Информирует педагогический </w:t>
            </w:r>
            <w:proofErr w:type="gramStart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совет</w:t>
            </w:r>
            <w:proofErr w:type="gramEnd"/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Свет школы о результатах реализа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ции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мер противодействия коррупции в школе.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5.4. Дает соответствующие поручения своему заместителю, секретарю и членам Комис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сии,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осуществляет контроль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их выполнени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5.5. Подписывает протокол заседания Комиссии.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6. Обеспечение участия общественности  в деятельности Комиссии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рассматриваются на заседании Комиссии.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6.2. На заседание Комиссии могут быть приглашены представители общественности. По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решению председателя Комиссии, информация не конфиденциального характера о рассмотрен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ных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Комиссией проблемных вопросах, может передаваться в СМИ (официальный сайт ОУ) для опубликования.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18D6" w:rsidRPr="000458FB" w:rsidRDefault="000118D6" w:rsidP="000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</w:rPr>
              <w:t>7.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458F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Взаимодействие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7.1. 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Председатель комиссии, заместитель председателя комиссии, секретарь комиссии и члены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комиссии непосредственно взаимодействуют:</w:t>
            </w:r>
          </w:p>
          <w:p w:rsidR="000118D6" w:rsidRPr="000458FB" w:rsidRDefault="000118D6" w:rsidP="000118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 педагогическим коллективом по вопросам реализации мер противодействия корруп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ции, совершенствования методической и организационной работы по противодействию корруп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ции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 школе;</w:t>
            </w:r>
          </w:p>
          <w:p w:rsidR="000118D6" w:rsidRPr="000458FB" w:rsidRDefault="000118D6" w:rsidP="000118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 Советом школы, родительским комитетом по вопросам совершенствования деятельно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сти в сфере противодействия коррупции, участия в подготовке проектов локальных нормативных актов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 вопросам, относящимся к компетенции Комиссии, информирования о результатах реализа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ции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мер противодействия коррупции в школе, по вопросам </w:t>
            </w:r>
            <w:proofErr w:type="spellStart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образования и профилактических 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иятиях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0118D6" w:rsidRPr="000458FB" w:rsidRDefault="000118D6" w:rsidP="000118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 администрацией школы по вопросам содействия в работе по проведению анализа и экспер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тизы издаваемых документов нормативного характера в сфере противодействия коррупции;</w:t>
            </w:r>
          </w:p>
          <w:p w:rsidR="000118D6" w:rsidRPr="000458FB" w:rsidRDefault="000118D6" w:rsidP="000118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 работниками (сотрудниками) школы и гражданами по рассмотрению их письмен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ных обращений, связанных с вопросами противодействия коррупции в школе;</w:t>
            </w:r>
          </w:p>
          <w:p w:rsidR="000118D6" w:rsidRPr="000458FB" w:rsidRDefault="000118D6" w:rsidP="000118D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 правоохранительными органами по реализации мер, направленных на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предупреждение (профилактику) коррупции и на выявление субъектов коррупционных п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равонарушений.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7.2. 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Комиссия работает в тесном контакте: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 органами местного самоуправления, правоохранительными, контролирую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>щими,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налоговыми и другими органами по вопросам, относящимся к компетенции Комиссии, а также по 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вопросам получения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необходимой информации от них, внесения дополнений в нормативные правовые акты с учетом изменений действующего законода</w:t>
            </w:r>
            <w:r w:rsidRPr="000458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тельства.</w:t>
            </w:r>
          </w:p>
          <w:p w:rsidR="000118D6" w:rsidRPr="000458FB" w:rsidRDefault="000118D6" w:rsidP="000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8D6" w:rsidRPr="000458FB" w:rsidRDefault="000118D6" w:rsidP="0001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6566" w:rsidRPr="000118D6" w:rsidRDefault="00C16566" w:rsidP="00ED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566" w:rsidRPr="000118D6" w:rsidSect="00D0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24D"/>
    <w:multiLevelType w:val="multilevel"/>
    <w:tmpl w:val="408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25416"/>
    <w:multiLevelType w:val="multilevel"/>
    <w:tmpl w:val="1DC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18D6"/>
    <w:rsid w:val="000118D6"/>
    <w:rsid w:val="001A490E"/>
    <w:rsid w:val="00506D76"/>
    <w:rsid w:val="008E6AD7"/>
    <w:rsid w:val="00C16566"/>
    <w:rsid w:val="00E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18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2015-11-30T15:34:00Z</cp:lastPrinted>
  <dcterms:created xsi:type="dcterms:W3CDTF">2014-11-17T07:04:00Z</dcterms:created>
  <dcterms:modified xsi:type="dcterms:W3CDTF">2015-11-30T15:34:00Z</dcterms:modified>
</cp:coreProperties>
</file>