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3C49" w:rsidRPr="000A5509" w:rsidTr="00B90C2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E8D" w:rsidRPr="000A5509" w:rsidRDefault="00DB1E8D" w:rsidP="00DB1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DB1E8D" w:rsidRDefault="00DB1E8D" w:rsidP="00DB1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B1E8D" w:rsidRDefault="00DB1E8D" w:rsidP="00DB1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«Школа № 39»</w:t>
            </w:r>
          </w:p>
          <w:p w:rsidR="009E3C49" w:rsidRPr="000A5509" w:rsidRDefault="002737E4" w:rsidP="00DB1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30.08.2021</w:t>
            </w:r>
            <w:r w:rsidR="00DB1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C49" w:rsidRPr="000A5509" w:rsidRDefault="009E3C49" w:rsidP="00B90C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442185" w:rsidRDefault="00442185" w:rsidP="00442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="009E3C49" w:rsidRPr="000A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МАОУ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 № 39»</w:t>
            </w:r>
          </w:p>
          <w:p w:rsidR="009E3C49" w:rsidRPr="000A5509" w:rsidRDefault="002737E4" w:rsidP="00B90C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 Д.В. Рогова</w:t>
            </w:r>
          </w:p>
          <w:p w:rsidR="009E3C49" w:rsidRDefault="002737E4" w:rsidP="00B90C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150 от 31.08.2021 г.</w:t>
            </w:r>
          </w:p>
          <w:p w:rsidR="00442185" w:rsidRPr="000A5509" w:rsidRDefault="00442185" w:rsidP="00442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9E3C49" w:rsidRDefault="009E3C49" w:rsidP="009E3C49">
      <w:pPr>
        <w:pStyle w:val="a3"/>
        <w:rPr>
          <w:bCs/>
          <w:i w:val="0"/>
          <w:sz w:val="24"/>
          <w:szCs w:val="24"/>
        </w:rPr>
      </w:pPr>
    </w:p>
    <w:p w:rsidR="009E3C49" w:rsidRPr="0069409E" w:rsidRDefault="009E3C49" w:rsidP="009E3C49">
      <w:pPr>
        <w:pStyle w:val="a3"/>
        <w:rPr>
          <w:bCs/>
          <w:i w:val="0"/>
          <w:sz w:val="24"/>
          <w:szCs w:val="24"/>
        </w:rPr>
      </w:pPr>
      <w:r w:rsidRPr="0069409E">
        <w:rPr>
          <w:bCs/>
          <w:i w:val="0"/>
          <w:sz w:val="24"/>
          <w:szCs w:val="24"/>
        </w:rPr>
        <w:t xml:space="preserve">ПОЛОЖЕНИЕ О БЕЗОТМЕТОЧНОМ ОБУЧЕНИИ  </w:t>
      </w:r>
      <w:r w:rsidR="003C1B76">
        <w:rPr>
          <w:bCs/>
          <w:i w:val="0"/>
          <w:sz w:val="24"/>
          <w:szCs w:val="24"/>
        </w:rPr>
        <w:t>В</w:t>
      </w:r>
      <w:r>
        <w:rPr>
          <w:bCs/>
          <w:i w:val="0"/>
          <w:sz w:val="24"/>
          <w:szCs w:val="24"/>
        </w:rPr>
        <w:t xml:space="preserve"> МАОУ </w:t>
      </w:r>
      <w:r w:rsidR="00442185">
        <w:rPr>
          <w:bCs/>
          <w:i w:val="0"/>
          <w:sz w:val="24"/>
          <w:szCs w:val="24"/>
        </w:rPr>
        <w:t>«</w:t>
      </w:r>
      <w:r w:rsidR="00442185" w:rsidRPr="00A81096">
        <w:rPr>
          <w:bCs/>
          <w:i w:val="0"/>
          <w:caps/>
          <w:sz w:val="24"/>
          <w:szCs w:val="24"/>
        </w:rPr>
        <w:t>Школа</w:t>
      </w:r>
      <w:r w:rsidRPr="00A81096">
        <w:rPr>
          <w:bCs/>
          <w:i w:val="0"/>
          <w:caps/>
          <w:sz w:val="24"/>
          <w:szCs w:val="24"/>
        </w:rPr>
        <w:t xml:space="preserve"> № 39</w:t>
      </w:r>
      <w:r w:rsidR="00442185">
        <w:rPr>
          <w:bCs/>
          <w:i w:val="0"/>
          <w:sz w:val="24"/>
          <w:szCs w:val="24"/>
        </w:rPr>
        <w:t>»</w:t>
      </w:r>
      <w:r>
        <w:rPr>
          <w:bCs/>
          <w:i w:val="0"/>
          <w:sz w:val="24"/>
          <w:szCs w:val="24"/>
        </w:rPr>
        <w:t xml:space="preserve"> </w:t>
      </w:r>
    </w:p>
    <w:p w:rsidR="009E3C49" w:rsidRPr="0069409E" w:rsidRDefault="009E3C49" w:rsidP="009E3C49">
      <w:pPr>
        <w:pStyle w:val="a3"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>(НА ПЕРВОМ ЭТАПЕ НАЧАЛЬНОГО ОБ</w:t>
      </w:r>
      <w:r w:rsidR="00A81096">
        <w:rPr>
          <w:i w:val="0"/>
          <w:sz w:val="24"/>
          <w:szCs w:val="24"/>
        </w:rPr>
        <w:t>УЧЕН</w:t>
      </w:r>
      <w:r w:rsidRPr="0069409E">
        <w:rPr>
          <w:i w:val="0"/>
          <w:sz w:val="24"/>
          <w:szCs w:val="24"/>
        </w:rPr>
        <w:t>ИЯ)</w:t>
      </w:r>
    </w:p>
    <w:p w:rsidR="009E3C49" w:rsidRPr="009E3C49" w:rsidRDefault="009E3C49" w:rsidP="009E3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4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E3C49" w:rsidRPr="0069409E" w:rsidRDefault="009E3C49" w:rsidP="009E3C49">
      <w:pPr>
        <w:pStyle w:val="a5"/>
        <w:numPr>
          <w:ilvl w:val="1"/>
          <w:numId w:val="1"/>
        </w:numPr>
        <w:tabs>
          <w:tab w:val="clear" w:pos="720"/>
          <w:tab w:val="num" w:pos="0"/>
          <w:tab w:val="left" w:pos="567"/>
        </w:tabs>
        <w:suppressAutoHyphens/>
        <w:ind w:left="0" w:firstLine="0"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 </w:t>
      </w:r>
      <w:proofErr w:type="spellStart"/>
      <w:r w:rsidRPr="0069409E">
        <w:rPr>
          <w:i w:val="0"/>
          <w:sz w:val="24"/>
          <w:szCs w:val="24"/>
        </w:rPr>
        <w:t>Безотметочное</w:t>
      </w:r>
      <w:proofErr w:type="spellEnd"/>
      <w:r w:rsidRPr="0069409E">
        <w:rPr>
          <w:i w:val="0"/>
          <w:sz w:val="24"/>
          <w:szCs w:val="24"/>
        </w:rPr>
        <w:t xml:space="preserve"> обучение, являясь одним из условий успешности реализации образовательной программы начального обучения в адаптационный период, направлено на решение основной задачи развивающего обучения – развитие ребенка в процессе становления его как субъекта разнообразных видов и форм деятельности, заинтересованного в </w:t>
      </w:r>
      <w:proofErr w:type="spellStart"/>
      <w:r w:rsidRPr="0069409E">
        <w:rPr>
          <w:i w:val="0"/>
          <w:sz w:val="24"/>
          <w:szCs w:val="24"/>
        </w:rPr>
        <w:t>самоизменении</w:t>
      </w:r>
      <w:proofErr w:type="spellEnd"/>
      <w:r w:rsidRPr="0069409E">
        <w:rPr>
          <w:i w:val="0"/>
          <w:sz w:val="24"/>
          <w:szCs w:val="24"/>
        </w:rPr>
        <w:t xml:space="preserve"> и способного к нему.</w:t>
      </w:r>
    </w:p>
    <w:p w:rsidR="009E3C49" w:rsidRPr="0069409E" w:rsidRDefault="009E3C49" w:rsidP="009E3C49">
      <w:pPr>
        <w:numPr>
          <w:ilvl w:val="1"/>
          <w:numId w:val="1"/>
        </w:numPr>
        <w:tabs>
          <w:tab w:val="clear" w:pos="720"/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</w:t>
      </w:r>
    </w:p>
    <w:p w:rsidR="009E3C49" w:rsidRPr="0069409E" w:rsidRDefault="009E3C49" w:rsidP="009E3C49">
      <w:pPr>
        <w:numPr>
          <w:ilvl w:val="1"/>
          <w:numId w:val="1"/>
        </w:numPr>
        <w:tabs>
          <w:tab w:val="clear" w:pos="720"/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заданий.</w:t>
      </w:r>
    </w:p>
    <w:p w:rsidR="009E3C49" w:rsidRPr="0069409E" w:rsidRDefault="009E3C49" w:rsidP="009E3C49">
      <w:pPr>
        <w:numPr>
          <w:ilvl w:val="1"/>
          <w:numId w:val="1"/>
        </w:numPr>
        <w:tabs>
          <w:tab w:val="clear" w:pos="720"/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В системе развивающего обучения контроль и оценка должны отражать, прежде всего, качественный результат процесса обучения, который включает не только уровень усвоения учеником знаний по предметам, но и уровень развития учащихся. </w:t>
      </w:r>
    </w:p>
    <w:p w:rsidR="009E3C49" w:rsidRPr="0069409E" w:rsidRDefault="009E3C49" w:rsidP="009E3C49">
      <w:pPr>
        <w:numPr>
          <w:ilvl w:val="1"/>
          <w:numId w:val="1"/>
        </w:numPr>
        <w:tabs>
          <w:tab w:val="clear" w:pos="720"/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Style w:val="a6"/>
          <w:rFonts w:eastAsiaTheme="minorEastAsia"/>
          <w:i w:val="0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В 1 классе в течение года осуществляется текущая проверка знаний, умений и навыков 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без их оценки в баллах, </w:t>
      </w:r>
      <w:r w:rsidRPr="0069409E">
        <w:rPr>
          <w:rStyle w:val="a6"/>
          <w:rFonts w:eastAsiaTheme="minorEastAsia"/>
          <w:i w:val="0"/>
          <w:sz w:val="24"/>
          <w:szCs w:val="24"/>
        </w:rPr>
        <w:t>используется только качественная оценка успеваемости освоения учебного материала.</w:t>
      </w:r>
    </w:p>
    <w:p w:rsidR="009E3C49" w:rsidRPr="0069409E" w:rsidRDefault="009E3C49" w:rsidP="009E3C49">
      <w:pPr>
        <w:numPr>
          <w:ilvl w:val="1"/>
          <w:numId w:val="1"/>
        </w:numPr>
        <w:tabs>
          <w:tab w:val="clear" w:pos="720"/>
          <w:tab w:val="num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Основными принципами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обучения являются:</w:t>
      </w:r>
    </w:p>
    <w:p w:rsidR="009E3C49" w:rsidRPr="0069409E" w:rsidRDefault="009E3C49" w:rsidP="009E3C49">
      <w:pPr>
        <w:numPr>
          <w:ilvl w:val="0"/>
          <w:numId w:val="2"/>
        </w:numPr>
        <w:tabs>
          <w:tab w:val="left" w:pos="993"/>
          <w:tab w:val="left" w:pos="1560"/>
        </w:tabs>
        <w:suppressAutoHyphens/>
        <w:spacing w:after="0" w:line="240" w:lineRule="auto"/>
        <w:ind w:hanging="7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proofErr w:type="spellStart"/>
      <w:r w:rsidRPr="0069409E">
        <w:rPr>
          <w:rFonts w:ascii="Times New Roman" w:hAnsi="Times New Roman" w:cs="Times New Roman"/>
          <w:b/>
          <w:i/>
          <w:sz w:val="24"/>
          <w:szCs w:val="24"/>
        </w:rPr>
        <w:t>критериальность</w:t>
      </w:r>
      <w:proofErr w:type="spellEnd"/>
    </w:p>
    <w:p w:rsidR="009E3C49" w:rsidRPr="0069409E" w:rsidRDefault="009E3C49" w:rsidP="009E3C49">
      <w:pPr>
        <w:pStyle w:val="2"/>
        <w:suppressAutoHyphens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69409E">
        <w:rPr>
          <w:i w:val="0"/>
          <w:sz w:val="24"/>
          <w:szCs w:val="24"/>
        </w:rPr>
        <w:t xml:space="preserve">Содержательный контроль и оценка строятся на </w:t>
      </w:r>
      <w:proofErr w:type="spellStart"/>
      <w:r w:rsidRPr="0069409E">
        <w:rPr>
          <w:i w:val="0"/>
          <w:sz w:val="24"/>
          <w:szCs w:val="24"/>
        </w:rPr>
        <w:t>критериальной</w:t>
      </w:r>
      <w:proofErr w:type="spellEnd"/>
      <w:r w:rsidRPr="0069409E">
        <w:rPr>
          <w:i w:val="0"/>
          <w:sz w:val="24"/>
          <w:szCs w:val="24"/>
        </w:rPr>
        <w:t xml:space="preserve">, выработанной совместно с учащимися  основе. Критерии должны быть однозначными и предельно четкими. </w:t>
      </w:r>
    </w:p>
    <w:p w:rsidR="009E3C49" w:rsidRPr="0069409E" w:rsidRDefault="009E3C49" w:rsidP="009E3C49">
      <w:pPr>
        <w:pStyle w:val="2"/>
        <w:numPr>
          <w:ilvl w:val="0"/>
          <w:numId w:val="2"/>
        </w:numPr>
        <w:tabs>
          <w:tab w:val="left" w:pos="993"/>
          <w:tab w:val="left" w:pos="1134"/>
          <w:tab w:val="left" w:pos="1560"/>
        </w:tabs>
        <w:suppressAutoHyphens/>
        <w:ind w:hanging="77"/>
        <w:rPr>
          <w:b/>
          <w:sz w:val="24"/>
          <w:szCs w:val="24"/>
        </w:rPr>
      </w:pPr>
      <w:r w:rsidRPr="0069409E">
        <w:rPr>
          <w:b/>
          <w:sz w:val="24"/>
          <w:szCs w:val="24"/>
        </w:rPr>
        <w:t>приоритет самооценки</w:t>
      </w:r>
    </w:p>
    <w:p w:rsidR="009E3C49" w:rsidRPr="0069409E" w:rsidRDefault="009E3C49" w:rsidP="009E3C49">
      <w:pPr>
        <w:pStyle w:val="31"/>
        <w:suppressAutoHyphens/>
        <w:ind w:left="0" w:firstLine="0"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 Самооценка ученика должна предшествовать</w:t>
      </w:r>
      <w:r w:rsidRPr="0069409E">
        <w:rPr>
          <w:b/>
          <w:i w:val="0"/>
          <w:sz w:val="24"/>
          <w:szCs w:val="24"/>
        </w:rPr>
        <w:t xml:space="preserve"> </w:t>
      </w:r>
      <w:r w:rsidRPr="0069409E">
        <w:rPr>
          <w:i w:val="0"/>
          <w:sz w:val="24"/>
          <w:szCs w:val="24"/>
        </w:rPr>
        <w:t>оценке учителя.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работы).</w:t>
      </w:r>
    </w:p>
    <w:p w:rsidR="009E3C49" w:rsidRPr="0069409E" w:rsidRDefault="009E3C49" w:rsidP="009E3C4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гибкость и вариативность</w:t>
      </w:r>
    </w:p>
    <w:p w:rsidR="009E3C49" w:rsidRPr="0069409E" w:rsidRDefault="009E3C49" w:rsidP="009E3C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Содержательный контроль и оценка предполагает использование различных процедур и методов изучения результативности обучения, вариативность инструментария оценки и многообразие средств его реализации, многообразие, изучение как индивидуальных, так и групповых, коллективных результатов учебной деятельности.</w:t>
      </w:r>
    </w:p>
    <w:p w:rsidR="009E3C49" w:rsidRPr="009E3C49" w:rsidRDefault="009E3C49" w:rsidP="009E3C49">
      <w:pPr>
        <w:pStyle w:val="aa"/>
        <w:numPr>
          <w:ilvl w:val="1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C49">
        <w:rPr>
          <w:rFonts w:ascii="Times New Roman" w:hAnsi="Times New Roman" w:cs="Times New Roman"/>
          <w:sz w:val="24"/>
          <w:szCs w:val="24"/>
        </w:rPr>
        <w:t xml:space="preserve">В учебном процессе используются разнообразные виды оценочных шкал: количественная (абсолютной и относительной), порядковая (ранговой и дескриптивной, описательной) </w:t>
      </w:r>
    </w:p>
    <w:p w:rsidR="009E3C49" w:rsidRPr="0069409E" w:rsidRDefault="009E3C49" w:rsidP="009E3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Качественная</w:t>
      </w:r>
      <w:r w:rsidRPr="00694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 xml:space="preserve">составляющая обеспечивает всестороннее видение способностей учащихся, позволяет отражать такие важные характеристики, как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>, умение работать в группе, отношение к предмету, уровень прилагаемых усилий, индивидуальный стиль мышления и т.д.</w:t>
      </w:r>
    </w:p>
    <w:p w:rsidR="009E3C49" w:rsidRPr="0069409E" w:rsidRDefault="009E3C49" w:rsidP="009E3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Количественная</w:t>
      </w:r>
      <w:r w:rsidRPr="0069409E">
        <w:rPr>
          <w:rFonts w:ascii="Times New Roman" w:hAnsi="Times New Roman" w:cs="Times New Roman"/>
          <w:sz w:val="24"/>
          <w:szCs w:val="24"/>
        </w:rPr>
        <w:t xml:space="preserve"> ― позволяет выстраивать шкалу индивидуальных приращений учащихся, сравнивать сегодняшние достижения ученика с его же успехами некоторое время назад,  сопоставлять полученные результаты  с нормативными критериями.</w:t>
      </w:r>
    </w:p>
    <w:p w:rsidR="009E3C49" w:rsidRPr="0069409E" w:rsidRDefault="009E3C49" w:rsidP="009E3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особенностей.</w:t>
      </w:r>
    </w:p>
    <w:p w:rsidR="009E3C49" w:rsidRPr="0069409E" w:rsidRDefault="009E3C49" w:rsidP="009E3C49">
      <w:pPr>
        <w:pStyle w:val="a9"/>
        <w:suppressAutoHyphens/>
        <w:ind w:left="0" w:right="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1.8. </w:t>
      </w:r>
      <w:r w:rsidRPr="0069409E">
        <w:rPr>
          <w:i w:val="0"/>
          <w:sz w:val="24"/>
          <w:szCs w:val="24"/>
        </w:rPr>
        <w:t>Контроль и оценка должны проводиться в естественных для учащихся условиях, снижающих  стресс и напряжение. В характеристику учебно-познавательной деятельности школьников включаются результаты наблюдений за их учебной работой в обычных условиях.</w:t>
      </w:r>
    </w:p>
    <w:p w:rsidR="009E3C49" w:rsidRPr="0069409E" w:rsidRDefault="009E3C49" w:rsidP="009E3C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409E">
        <w:rPr>
          <w:rFonts w:ascii="Times New Roman" w:hAnsi="Times New Roman" w:cs="Times New Roman"/>
          <w:sz w:val="24"/>
          <w:szCs w:val="24"/>
        </w:rPr>
        <w:t>. Основными видами контроля в системе развивающего обучения являются:</w:t>
      </w:r>
    </w:p>
    <w:p w:rsidR="009E3C49" w:rsidRPr="0069409E" w:rsidRDefault="009E3C49" w:rsidP="009E3C49">
      <w:pPr>
        <w:numPr>
          <w:ilvl w:val="0"/>
          <w:numId w:val="3"/>
        </w:numPr>
        <w:tabs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стартовый контрол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ь, </w:t>
      </w:r>
      <w:r w:rsidRPr="0069409E">
        <w:rPr>
          <w:rFonts w:ascii="Times New Roman" w:hAnsi="Times New Roman" w:cs="Times New Roman"/>
          <w:sz w:val="24"/>
          <w:szCs w:val="24"/>
        </w:rPr>
        <w:t xml:space="preserve">позволяющий определить исходный уровень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и развития учащихся;</w:t>
      </w:r>
    </w:p>
    <w:p w:rsidR="009E3C49" w:rsidRPr="0069409E" w:rsidRDefault="009E3C49" w:rsidP="009E3C49">
      <w:pPr>
        <w:numPr>
          <w:ilvl w:val="0"/>
          <w:numId w:val="3"/>
        </w:numPr>
        <w:tabs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прогностический контроль,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>т.е. «проигрывание» всех операций учебного действия в уме до начала его реального выполнения;</w:t>
      </w:r>
    </w:p>
    <w:p w:rsidR="009E3C49" w:rsidRPr="0069409E" w:rsidRDefault="009E3C49" w:rsidP="009E3C49">
      <w:pPr>
        <w:numPr>
          <w:ilvl w:val="0"/>
          <w:numId w:val="3"/>
        </w:numPr>
        <w:tabs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пооперационный контроль,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>т.е. контроль за правильностью, полнотой и последовательностью выполнения операций, входящих в состав действия;</w:t>
      </w:r>
    </w:p>
    <w:p w:rsidR="009E3C49" w:rsidRPr="0069409E" w:rsidRDefault="009E3C49" w:rsidP="009E3C49">
      <w:pPr>
        <w:numPr>
          <w:ilvl w:val="0"/>
          <w:numId w:val="3"/>
        </w:numPr>
        <w:tabs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контроль по результату,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>который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>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9E3C49" w:rsidRPr="0069409E" w:rsidRDefault="009E3C49" w:rsidP="009E3C49">
      <w:pPr>
        <w:numPr>
          <w:ilvl w:val="0"/>
          <w:numId w:val="3"/>
        </w:numPr>
        <w:tabs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рефлексивный контроль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69409E">
        <w:rPr>
          <w:rFonts w:ascii="Times New Roman" w:hAnsi="Times New Roman" w:cs="Times New Roman"/>
          <w:sz w:val="24"/>
          <w:szCs w:val="24"/>
        </w:rPr>
        <w:t xml:space="preserve"> контроль, обращенный на ориентировочную основу, «план» действия и опирающийся на понимание принципов его построения;</w:t>
      </w:r>
    </w:p>
    <w:p w:rsidR="009E3C49" w:rsidRPr="0069409E" w:rsidRDefault="009E3C49" w:rsidP="009E3C49">
      <w:pPr>
        <w:numPr>
          <w:ilvl w:val="0"/>
          <w:numId w:val="3"/>
        </w:numPr>
        <w:tabs>
          <w:tab w:val="num" w:pos="0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b/>
          <w:i/>
          <w:sz w:val="24"/>
          <w:szCs w:val="24"/>
        </w:rPr>
        <w:t>итоговый контроль,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 xml:space="preserve">на основе которого определяется уровень 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знаний по предметам и основных компонентов учебной деятельности школьников. </w:t>
      </w:r>
    </w:p>
    <w:p w:rsidR="009E3C49" w:rsidRPr="0069409E" w:rsidRDefault="009E3C49" w:rsidP="009E3C49">
      <w:pPr>
        <w:pStyle w:val="a9"/>
        <w:suppressAutoHyphens/>
        <w:ind w:left="0" w:right="0" w:firstLine="0"/>
        <w:rPr>
          <w:sz w:val="24"/>
          <w:szCs w:val="24"/>
        </w:rPr>
      </w:pPr>
      <w:r w:rsidRPr="0069409E">
        <w:rPr>
          <w:i w:val="0"/>
          <w:sz w:val="24"/>
          <w:szCs w:val="24"/>
        </w:rPr>
        <w:t>1.</w:t>
      </w:r>
      <w:r>
        <w:rPr>
          <w:i w:val="0"/>
          <w:sz w:val="24"/>
          <w:szCs w:val="24"/>
        </w:rPr>
        <w:t>10</w:t>
      </w:r>
      <w:r w:rsidRPr="0069409E">
        <w:rPr>
          <w:i w:val="0"/>
          <w:sz w:val="24"/>
          <w:szCs w:val="24"/>
        </w:rPr>
        <w:t>. Основной функцией самооценки и самоконтроля на начальном этапе обучения является определение учеником границ своего знания-незнания, своих потенциальных возможностей, а также осознание тех проблем, которые еще предстоит решить в ходе осуществления учебной деятельности.</w:t>
      </w:r>
    </w:p>
    <w:p w:rsidR="009E3C49" w:rsidRDefault="009E3C49" w:rsidP="009E3C4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69409E">
        <w:rPr>
          <w:rFonts w:ascii="Times New Roman" w:hAnsi="Times New Roman" w:cs="Times New Roman"/>
          <w:sz w:val="24"/>
          <w:szCs w:val="24"/>
        </w:rPr>
        <w:t xml:space="preserve">Конечная цель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обучения заключается в переводе внешней оценки во внутреннюю  самооценку и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>в достижении (в перспективе) полной ответственности обучаемого за процесс и результат непрерывного самообразования.</w:t>
      </w:r>
    </w:p>
    <w:p w:rsidR="009E3C49" w:rsidRPr="0069409E" w:rsidRDefault="009E3C49" w:rsidP="009E3C4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C49" w:rsidRPr="009E3C49" w:rsidRDefault="009E3C49" w:rsidP="009E3C49">
      <w:pPr>
        <w:pStyle w:val="aa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49">
        <w:rPr>
          <w:rFonts w:ascii="Times New Roman" w:hAnsi="Times New Roman" w:cs="Times New Roman"/>
          <w:b/>
          <w:sz w:val="24"/>
          <w:szCs w:val="24"/>
        </w:rPr>
        <w:t xml:space="preserve">Контроль и оценка развития  обучающихся </w:t>
      </w:r>
    </w:p>
    <w:p w:rsidR="009E3C49" w:rsidRPr="009E3C49" w:rsidRDefault="009E3C49" w:rsidP="009E3C49">
      <w:pPr>
        <w:pStyle w:val="aa"/>
        <w:suppressAutoHyphens/>
        <w:spacing w:after="0" w:line="240" w:lineRule="auto"/>
        <w:ind w:left="440"/>
        <w:rPr>
          <w:rFonts w:ascii="Times New Roman" w:hAnsi="Times New Roman" w:cs="Times New Roman"/>
          <w:b/>
          <w:sz w:val="24"/>
          <w:szCs w:val="24"/>
        </w:rPr>
      </w:pPr>
    </w:p>
    <w:p w:rsidR="009E3C49" w:rsidRPr="0069409E" w:rsidRDefault="009E3C49" w:rsidP="009E3C49">
      <w:pPr>
        <w:numPr>
          <w:ilvl w:val="1"/>
          <w:numId w:val="4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Основными показателями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 xml:space="preserve">щихся  являются: </w:t>
      </w:r>
    </w:p>
    <w:p w:rsidR="009E3C49" w:rsidRPr="0069409E" w:rsidRDefault="009E3C49" w:rsidP="009E3C49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0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учебных действий самоконтроля и самооценки как индивидуальных способностей;</w:t>
      </w:r>
    </w:p>
    <w:p w:rsidR="009E3C49" w:rsidRPr="0069409E" w:rsidRDefault="009E3C49" w:rsidP="009E3C49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учебно-познавательный интерес;</w:t>
      </w:r>
    </w:p>
    <w:p w:rsidR="009E3C49" w:rsidRPr="0069409E" w:rsidRDefault="009E3C49" w:rsidP="009E3C49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основы умения учить себя самостоятельно;</w:t>
      </w:r>
    </w:p>
    <w:p w:rsidR="009E3C49" w:rsidRPr="0069409E" w:rsidRDefault="009E3C49" w:rsidP="009E3C49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способности к рефлексии как основы теоретического мышления;</w:t>
      </w:r>
    </w:p>
    <w:p w:rsidR="009E3C49" w:rsidRPr="0069409E" w:rsidRDefault="009E3C49" w:rsidP="009E3C49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самостоятельность суждений, критичность по отношению к своим и чужим действиям;</w:t>
      </w:r>
    </w:p>
    <w:p w:rsidR="009E3C49" w:rsidRPr="0069409E" w:rsidRDefault="009E3C49" w:rsidP="009E3C49">
      <w:pPr>
        <w:numPr>
          <w:ilvl w:val="0"/>
          <w:numId w:val="15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способность и склонность к преобразованию изученных способов действия в соответствии с новыми условиями учебной задачи.</w:t>
      </w:r>
    </w:p>
    <w:p w:rsidR="009E3C49" w:rsidRPr="0069409E" w:rsidRDefault="009E3C49" w:rsidP="009E3C49">
      <w:pPr>
        <w:pStyle w:val="a7"/>
        <w:numPr>
          <w:ilvl w:val="1"/>
          <w:numId w:val="4"/>
        </w:numPr>
        <w:tabs>
          <w:tab w:val="clear" w:pos="720"/>
          <w:tab w:val="num" w:pos="0"/>
          <w:tab w:val="left" w:pos="284"/>
        </w:tabs>
        <w:suppressAutoHyphens/>
        <w:ind w:left="0" w:firstLine="0"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Содержательный контроль и оценка </w:t>
      </w:r>
      <w:r w:rsidR="000C55C1">
        <w:rPr>
          <w:i w:val="0"/>
          <w:sz w:val="24"/>
          <w:szCs w:val="24"/>
        </w:rPr>
        <w:t>развития обучающихся</w:t>
      </w:r>
      <w:r w:rsidRPr="0069409E">
        <w:rPr>
          <w:i w:val="0"/>
          <w:sz w:val="24"/>
          <w:szCs w:val="24"/>
        </w:rPr>
        <w:t xml:space="preserve"> должны быть направлены на выявление индивидуальной  динамики развития школьников (от начала учебного года к концу, от года к году) с учетом </w:t>
      </w:r>
      <w:r>
        <w:rPr>
          <w:i w:val="0"/>
          <w:sz w:val="24"/>
          <w:szCs w:val="24"/>
        </w:rPr>
        <w:t xml:space="preserve">их </w:t>
      </w:r>
      <w:r w:rsidRPr="0069409E">
        <w:rPr>
          <w:i w:val="0"/>
          <w:sz w:val="24"/>
          <w:szCs w:val="24"/>
        </w:rPr>
        <w:t xml:space="preserve">личностных особенностей и индивидуальных успехов за текущий и предыдущий периоды. </w:t>
      </w:r>
    </w:p>
    <w:p w:rsidR="009E3C49" w:rsidRPr="0069409E" w:rsidRDefault="009E3C49" w:rsidP="009E3C49">
      <w:pPr>
        <w:pStyle w:val="a7"/>
        <w:tabs>
          <w:tab w:val="num" w:pos="0"/>
          <w:tab w:val="left" w:pos="284"/>
          <w:tab w:val="left" w:pos="1134"/>
        </w:tabs>
        <w:suppressAutoHyphens/>
        <w:ind w:left="0" w:firstLine="0"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2.3. Динамика развития </w:t>
      </w:r>
      <w:r w:rsidR="000C55C1">
        <w:rPr>
          <w:i w:val="0"/>
          <w:sz w:val="24"/>
          <w:szCs w:val="24"/>
        </w:rPr>
        <w:t>об</w:t>
      </w:r>
      <w:r w:rsidRPr="0069409E">
        <w:rPr>
          <w:i w:val="0"/>
          <w:sz w:val="24"/>
          <w:szCs w:val="24"/>
        </w:rPr>
        <w:t>уча</w:t>
      </w:r>
      <w:r w:rsidR="000C55C1">
        <w:rPr>
          <w:i w:val="0"/>
          <w:sz w:val="24"/>
          <w:szCs w:val="24"/>
        </w:rPr>
        <w:t>ю</w:t>
      </w:r>
      <w:r w:rsidRPr="0069409E">
        <w:rPr>
          <w:i w:val="0"/>
          <w:sz w:val="24"/>
          <w:szCs w:val="24"/>
        </w:rPr>
        <w:t>щихся фиксируется учителем совместно со школьным психологом на основе итоговых проверочных работ, проводимых в конце учебного года.</w:t>
      </w:r>
    </w:p>
    <w:p w:rsidR="009E3C49" w:rsidRDefault="009E3C49" w:rsidP="009E3C49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49" w:rsidRPr="000C55C1" w:rsidRDefault="009E3C49" w:rsidP="009E3C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C1">
        <w:rPr>
          <w:rFonts w:ascii="Times New Roman" w:hAnsi="Times New Roman" w:cs="Times New Roman"/>
          <w:b/>
          <w:sz w:val="24"/>
          <w:szCs w:val="24"/>
        </w:rPr>
        <w:t xml:space="preserve">3. Контроль и оценка </w:t>
      </w:r>
      <w:r w:rsidR="00DB1E8D">
        <w:rPr>
          <w:rFonts w:ascii="Times New Roman" w:hAnsi="Times New Roman" w:cs="Times New Roman"/>
          <w:b/>
          <w:sz w:val="24"/>
          <w:szCs w:val="24"/>
        </w:rPr>
        <w:t>учебных достижений</w:t>
      </w:r>
      <w:r w:rsidRPr="000C55C1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9E3C49" w:rsidRPr="000C55C1" w:rsidRDefault="009E3C49" w:rsidP="009E3C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49" w:rsidRPr="0069409E" w:rsidRDefault="009E3C49" w:rsidP="000C55C1">
      <w:pPr>
        <w:pStyle w:val="a5"/>
        <w:tabs>
          <w:tab w:val="left" w:pos="1418"/>
        </w:tabs>
        <w:suppressAutoHyphens/>
        <w:rPr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3.1. Содержательный контроль и оценка </w:t>
      </w:r>
      <w:r w:rsidR="00DB1E8D">
        <w:rPr>
          <w:i w:val="0"/>
          <w:sz w:val="24"/>
          <w:szCs w:val="24"/>
        </w:rPr>
        <w:t>учебных достижений</w:t>
      </w:r>
      <w:r w:rsidRPr="0069409E">
        <w:rPr>
          <w:i w:val="0"/>
          <w:sz w:val="24"/>
          <w:szCs w:val="24"/>
        </w:rPr>
        <w:t xml:space="preserve"> </w:t>
      </w:r>
      <w:r w:rsidR="00DB1E8D">
        <w:rPr>
          <w:i w:val="0"/>
          <w:sz w:val="24"/>
          <w:szCs w:val="24"/>
        </w:rPr>
        <w:t>об</w:t>
      </w:r>
      <w:r w:rsidRPr="0069409E">
        <w:rPr>
          <w:i w:val="0"/>
          <w:sz w:val="24"/>
          <w:szCs w:val="24"/>
        </w:rPr>
        <w:t>уча</w:t>
      </w:r>
      <w:r w:rsidR="00DB1E8D">
        <w:rPr>
          <w:i w:val="0"/>
          <w:sz w:val="24"/>
          <w:szCs w:val="24"/>
        </w:rPr>
        <w:t>ю</w:t>
      </w:r>
      <w:r w:rsidRPr="0069409E">
        <w:rPr>
          <w:i w:val="0"/>
          <w:sz w:val="24"/>
          <w:szCs w:val="24"/>
        </w:rPr>
        <w:t>щихся предусматривает выявление индивидуальной динамики качества усвоения предмета ребенком и не допускает сравнения его с другими детьми</w:t>
      </w:r>
      <w:r w:rsidRPr="0069409E">
        <w:rPr>
          <w:sz w:val="24"/>
          <w:szCs w:val="24"/>
        </w:rPr>
        <w:t>.</w:t>
      </w:r>
    </w:p>
    <w:p w:rsidR="009E3C49" w:rsidRPr="0069409E" w:rsidRDefault="009E3C49" w:rsidP="000C55C1">
      <w:pPr>
        <w:pStyle w:val="a5"/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3.2.    Для отслеживания уровня усвоения </w:t>
      </w:r>
      <w:r w:rsidR="00DB1E8D">
        <w:rPr>
          <w:i w:val="0"/>
          <w:sz w:val="24"/>
          <w:szCs w:val="24"/>
        </w:rPr>
        <w:t>учебных достижений</w:t>
      </w:r>
      <w:r w:rsidR="00DB1E8D" w:rsidRPr="0069409E">
        <w:rPr>
          <w:i w:val="0"/>
          <w:sz w:val="24"/>
          <w:szCs w:val="24"/>
        </w:rPr>
        <w:t xml:space="preserve"> </w:t>
      </w:r>
      <w:r w:rsidRPr="0069409E">
        <w:rPr>
          <w:i w:val="0"/>
          <w:sz w:val="24"/>
          <w:szCs w:val="24"/>
        </w:rPr>
        <w:t>используются:</w:t>
      </w:r>
    </w:p>
    <w:p w:rsidR="009E3C49" w:rsidRPr="000C55C1" w:rsidRDefault="009E3C49" w:rsidP="000C55C1">
      <w:pPr>
        <w:pStyle w:val="a5"/>
        <w:numPr>
          <w:ilvl w:val="0"/>
          <w:numId w:val="6"/>
        </w:numPr>
        <w:tabs>
          <w:tab w:val="left" w:pos="1843"/>
        </w:tabs>
        <w:suppressAutoHyphens/>
        <w:ind w:left="0" w:firstLine="0"/>
        <w:rPr>
          <w:i w:val="0"/>
          <w:sz w:val="24"/>
          <w:szCs w:val="24"/>
        </w:rPr>
      </w:pPr>
      <w:r w:rsidRPr="000C55C1">
        <w:rPr>
          <w:i w:val="0"/>
          <w:sz w:val="24"/>
          <w:szCs w:val="24"/>
        </w:rPr>
        <w:t>стартовые и итоговые проверочные работы;</w:t>
      </w:r>
    </w:p>
    <w:p w:rsidR="009E3C49" w:rsidRPr="000C55C1" w:rsidRDefault="009E3C49" w:rsidP="000C55C1">
      <w:pPr>
        <w:pStyle w:val="a5"/>
        <w:numPr>
          <w:ilvl w:val="0"/>
          <w:numId w:val="6"/>
        </w:numPr>
        <w:tabs>
          <w:tab w:val="left" w:pos="1843"/>
        </w:tabs>
        <w:suppressAutoHyphens/>
        <w:ind w:left="0" w:firstLine="0"/>
        <w:rPr>
          <w:i w:val="0"/>
          <w:sz w:val="24"/>
          <w:szCs w:val="24"/>
        </w:rPr>
      </w:pPr>
      <w:r w:rsidRPr="000C55C1">
        <w:rPr>
          <w:i w:val="0"/>
          <w:sz w:val="24"/>
          <w:szCs w:val="24"/>
        </w:rPr>
        <w:lastRenderedPageBreak/>
        <w:t>тестовые диагностические работы;</w:t>
      </w:r>
    </w:p>
    <w:p w:rsidR="009E3C49" w:rsidRPr="000C55C1" w:rsidRDefault="009E3C49" w:rsidP="000C55C1">
      <w:pPr>
        <w:pStyle w:val="a5"/>
        <w:numPr>
          <w:ilvl w:val="0"/>
          <w:numId w:val="6"/>
        </w:numPr>
        <w:tabs>
          <w:tab w:val="left" w:pos="1843"/>
        </w:tabs>
        <w:suppressAutoHyphens/>
        <w:ind w:left="0" w:firstLine="0"/>
        <w:rPr>
          <w:i w:val="0"/>
          <w:sz w:val="24"/>
          <w:szCs w:val="24"/>
        </w:rPr>
      </w:pPr>
      <w:r w:rsidRPr="000C55C1">
        <w:rPr>
          <w:i w:val="0"/>
          <w:sz w:val="24"/>
          <w:szCs w:val="24"/>
        </w:rPr>
        <w:t>текущие проверочные работы;</w:t>
      </w:r>
    </w:p>
    <w:p w:rsidR="009E3C49" w:rsidRPr="000C55C1" w:rsidRDefault="009E3C49" w:rsidP="000C55C1">
      <w:pPr>
        <w:pStyle w:val="a5"/>
        <w:numPr>
          <w:ilvl w:val="0"/>
          <w:numId w:val="6"/>
        </w:numPr>
        <w:tabs>
          <w:tab w:val="left" w:pos="1843"/>
        </w:tabs>
        <w:suppressAutoHyphens/>
        <w:ind w:left="0" w:firstLine="0"/>
        <w:rPr>
          <w:i w:val="0"/>
          <w:sz w:val="24"/>
          <w:szCs w:val="24"/>
        </w:rPr>
      </w:pPr>
      <w:r w:rsidRPr="000C55C1">
        <w:rPr>
          <w:i w:val="0"/>
          <w:sz w:val="24"/>
          <w:szCs w:val="24"/>
        </w:rPr>
        <w:t>«портфель» ученика;</w:t>
      </w:r>
    </w:p>
    <w:p w:rsidR="009E3C49" w:rsidRPr="000C55C1" w:rsidRDefault="009E3C49" w:rsidP="000C55C1">
      <w:pPr>
        <w:pStyle w:val="a5"/>
        <w:numPr>
          <w:ilvl w:val="0"/>
          <w:numId w:val="6"/>
        </w:numPr>
        <w:tabs>
          <w:tab w:val="left" w:pos="1843"/>
        </w:tabs>
        <w:suppressAutoHyphens/>
        <w:ind w:left="0" w:firstLine="0"/>
        <w:rPr>
          <w:i w:val="0"/>
          <w:sz w:val="24"/>
          <w:szCs w:val="24"/>
        </w:rPr>
      </w:pPr>
      <w:r w:rsidRPr="000C55C1">
        <w:rPr>
          <w:i w:val="0"/>
          <w:sz w:val="24"/>
          <w:szCs w:val="24"/>
        </w:rPr>
        <w:t>публичное предъявление (демонстрация) достижений ученика за год.</w:t>
      </w:r>
    </w:p>
    <w:p w:rsidR="009E3C49" w:rsidRPr="0069409E" w:rsidRDefault="009E3C49" w:rsidP="000C55C1">
      <w:pPr>
        <w:pStyle w:val="a5"/>
        <w:tabs>
          <w:tab w:val="left" w:pos="1418"/>
        </w:tabs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3.2.1. </w:t>
      </w:r>
      <w:r w:rsidRPr="0069409E">
        <w:rPr>
          <w:b/>
          <w:sz w:val="24"/>
          <w:szCs w:val="24"/>
        </w:rPr>
        <w:t>Стартовая работа</w:t>
      </w:r>
      <w:r w:rsidRPr="0069409E">
        <w:rPr>
          <w:i w:val="0"/>
          <w:sz w:val="24"/>
          <w:szCs w:val="24"/>
        </w:rPr>
        <w:t xml:space="preserve"> (проводится в начале сентября) позволяет определить актуальный уровень знаний, необходимый для продолжения обучения, а также наметить «зону ближайшего развития» и предметных знаний, организовать коррекционную работу в зоне актуальных знаний. </w:t>
      </w:r>
    </w:p>
    <w:p w:rsidR="009E3C49" w:rsidRPr="0069409E" w:rsidRDefault="009E3C49" w:rsidP="000C55C1">
      <w:pPr>
        <w:pStyle w:val="a5"/>
        <w:tabs>
          <w:tab w:val="num" w:pos="0"/>
        </w:tabs>
        <w:suppressAutoHyphens/>
        <w:rPr>
          <w:sz w:val="24"/>
          <w:szCs w:val="24"/>
        </w:rPr>
      </w:pPr>
      <w:r w:rsidRPr="0069409E">
        <w:rPr>
          <w:i w:val="0"/>
          <w:sz w:val="24"/>
          <w:szCs w:val="24"/>
        </w:rPr>
        <w:t>Результаты стартовой работы фиксируются</w:t>
      </w:r>
      <w:r>
        <w:rPr>
          <w:i w:val="0"/>
          <w:sz w:val="24"/>
          <w:szCs w:val="24"/>
        </w:rPr>
        <w:t xml:space="preserve"> учителем в </w:t>
      </w:r>
      <w:r w:rsidRPr="0069409E">
        <w:rPr>
          <w:i w:val="0"/>
          <w:sz w:val="24"/>
          <w:szCs w:val="24"/>
        </w:rPr>
        <w:t xml:space="preserve">оценочном листе ученика, </w:t>
      </w:r>
      <w:r>
        <w:rPr>
          <w:i w:val="0"/>
          <w:sz w:val="24"/>
          <w:szCs w:val="24"/>
        </w:rPr>
        <w:t>об</w:t>
      </w:r>
      <w:r w:rsidRPr="0069409E">
        <w:rPr>
          <w:i w:val="0"/>
          <w:sz w:val="24"/>
          <w:szCs w:val="24"/>
        </w:rPr>
        <w:t>уча</w:t>
      </w:r>
      <w:r>
        <w:rPr>
          <w:i w:val="0"/>
          <w:sz w:val="24"/>
          <w:szCs w:val="24"/>
        </w:rPr>
        <w:t>ю</w:t>
      </w:r>
      <w:r w:rsidRPr="0069409E">
        <w:rPr>
          <w:i w:val="0"/>
          <w:sz w:val="24"/>
          <w:szCs w:val="24"/>
        </w:rPr>
        <w:t>щимися в оценочных ли</w:t>
      </w:r>
      <w:r>
        <w:rPr>
          <w:i w:val="0"/>
          <w:sz w:val="24"/>
          <w:szCs w:val="24"/>
        </w:rPr>
        <w:t>стах  или портфолио</w:t>
      </w:r>
      <w:r w:rsidRPr="0069409E">
        <w:rPr>
          <w:i w:val="0"/>
          <w:sz w:val="24"/>
          <w:szCs w:val="24"/>
        </w:rPr>
        <w:t>.</w:t>
      </w:r>
    </w:p>
    <w:p w:rsidR="009E3C49" w:rsidRPr="0069409E" w:rsidRDefault="009E3C49" w:rsidP="000C55C1">
      <w:pPr>
        <w:pStyle w:val="a5"/>
        <w:tabs>
          <w:tab w:val="num" w:pos="0"/>
        </w:tabs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3.2.2.   </w:t>
      </w:r>
      <w:r w:rsidRPr="0069409E">
        <w:rPr>
          <w:b/>
          <w:sz w:val="24"/>
          <w:szCs w:val="24"/>
        </w:rPr>
        <w:t>Тестовая диагностическая работа</w:t>
      </w:r>
      <w:r w:rsidRPr="0069409E">
        <w:rPr>
          <w:sz w:val="24"/>
          <w:szCs w:val="24"/>
        </w:rPr>
        <w:t xml:space="preserve"> </w:t>
      </w:r>
      <w:r w:rsidRPr="0069409E">
        <w:rPr>
          <w:i w:val="0"/>
          <w:sz w:val="24"/>
          <w:szCs w:val="24"/>
        </w:rPr>
        <w:t xml:space="preserve">(на входе и выходе)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Результаты данной работы фиксируются у </w:t>
      </w:r>
      <w:r>
        <w:rPr>
          <w:i w:val="0"/>
          <w:sz w:val="24"/>
          <w:szCs w:val="24"/>
        </w:rPr>
        <w:t>об</w:t>
      </w:r>
      <w:r w:rsidRPr="0069409E">
        <w:rPr>
          <w:i w:val="0"/>
          <w:sz w:val="24"/>
          <w:szCs w:val="24"/>
        </w:rPr>
        <w:t>уча</w:t>
      </w:r>
      <w:r>
        <w:rPr>
          <w:i w:val="0"/>
          <w:sz w:val="24"/>
          <w:szCs w:val="24"/>
        </w:rPr>
        <w:t>ющихся в специальном разделе портфолио «Мои</w:t>
      </w:r>
      <w:r w:rsidRPr="0069409E">
        <w:rPr>
          <w:i w:val="0"/>
          <w:sz w:val="24"/>
          <w:szCs w:val="24"/>
        </w:rPr>
        <w:t xml:space="preserve"> достижения» отдельно по каждой конкретной операции, а также  учителем.</w:t>
      </w:r>
    </w:p>
    <w:p w:rsidR="009E3C49" w:rsidRPr="0069409E" w:rsidRDefault="009E3C49" w:rsidP="000C55C1">
      <w:pPr>
        <w:pStyle w:val="a5"/>
        <w:tabs>
          <w:tab w:val="num" w:pos="0"/>
        </w:tabs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3.2.3.  </w:t>
      </w:r>
      <w:r w:rsidRPr="0069409E">
        <w:rPr>
          <w:b/>
          <w:sz w:val="24"/>
          <w:szCs w:val="24"/>
        </w:rPr>
        <w:t>Тематическая проверочная работа</w:t>
      </w:r>
      <w:r w:rsidRPr="0069409E">
        <w:rPr>
          <w:sz w:val="24"/>
          <w:szCs w:val="24"/>
        </w:rPr>
        <w:t xml:space="preserve"> </w:t>
      </w:r>
      <w:r w:rsidRPr="0069409E">
        <w:rPr>
          <w:i w:val="0"/>
          <w:sz w:val="24"/>
          <w:szCs w:val="24"/>
        </w:rPr>
        <w:t>проводится по ранее изученной теме, в ходе изучения следующей на этапе решения частных задач. Результаты проверочной работы</w:t>
      </w:r>
      <w:r>
        <w:rPr>
          <w:i w:val="0"/>
          <w:sz w:val="24"/>
          <w:szCs w:val="24"/>
        </w:rPr>
        <w:t xml:space="preserve"> заносятся </w:t>
      </w:r>
      <w:r w:rsidRPr="0069409E">
        <w:rPr>
          <w:i w:val="0"/>
          <w:sz w:val="24"/>
          <w:szCs w:val="24"/>
        </w:rPr>
        <w:t>в оценочные л</w:t>
      </w:r>
      <w:r>
        <w:rPr>
          <w:i w:val="0"/>
          <w:sz w:val="24"/>
          <w:szCs w:val="24"/>
        </w:rPr>
        <w:t>исты</w:t>
      </w:r>
      <w:r w:rsidRPr="0069409E">
        <w:rPr>
          <w:i w:val="0"/>
          <w:sz w:val="24"/>
          <w:szCs w:val="24"/>
        </w:rPr>
        <w:t xml:space="preserve">. </w:t>
      </w:r>
    </w:p>
    <w:p w:rsidR="009E3C49" w:rsidRPr="000C55C1" w:rsidRDefault="009E3C49" w:rsidP="000C55C1">
      <w:pPr>
        <w:pStyle w:val="a5"/>
        <w:tabs>
          <w:tab w:val="left" w:pos="4536"/>
        </w:tabs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3.2.4. </w:t>
      </w:r>
      <w:r w:rsidRPr="0069409E">
        <w:rPr>
          <w:b/>
          <w:sz w:val="24"/>
          <w:szCs w:val="24"/>
        </w:rPr>
        <w:t xml:space="preserve">Итоговая проверочная </w:t>
      </w:r>
      <w:r w:rsidRPr="000C55C1">
        <w:rPr>
          <w:b/>
          <w:sz w:val="24"/>
          <w:szCs w:val="24"/>
        </w:rPr>
        <w:t>работа</w:t>
      </w:r>
      <w:r w:rsidRPr="000C55C1">
        <w:rPr>
          <w:i w:val="0"/>
          <w:sz w:val="24"/>
          <w:szCs w:val="24"/>
        </w:rPr>
        <w:t xml:space="preserve"> (проводится в конце апреля) включает все основные темы учебного периода. Задания рассчитаны на проверку не только знаний, но и развивающего эффекта обучения. Работа может проводиться в несколько этапов. </w:t>
      </w:r>
    </w:p>
    <w:p w:rsidR="009E3C49" w:rsidRPr="000C55C1" w:rsidRDefault="009E3C49" w:rsidP="000C55C1">
      <w:pPr>
        <w:pStyle w:val="a5"/>
        <w:tabs>
          <w:tab w:val="left" w:pos="4536"/>
        </w:tabs>
        <w:suppressAutoHyphens/>
        <w:rPr>
          <w:b/>
          <w:sz w:val="24"/>
          <w:szCs w:val="24"/>
        </w:rPr>
      </w:pPr>
      <w:r w:rsidRPr="0069409E">
        <w:rPr>
          <w:i w:val="0"/>
          <w:sz w:val="24"/>
          <w:szCs w:val="24"/>
        </w:rPr>
        <w:t>3.2.5.</w:t>
      </w:r>
      <w:r>
        <w:rPr>
          <w:sz w:val="24"/>
          <w:szCs w:val="24"/>
        </w:rPr>
        <w:t xml:space="preserve"> </w:t>
      </w:r>
      <w:r w:rsidRPr="000C55C1">
        <w:rPr>
          <w:b/>
          <w:sz w:val="24"/>
          <w:szCs w:val="24"/>
        </w:rPr>
        <w:t>«Портфолио» ученика.</w:t>
      </w:r>
    </w:p>
    <w:p w:rsidR="009E3C49" w:rsidRPr="0069409E" w:rsidRDefault="009E3C49" w:rsidP="000C55C1">
      <w:pPr>
        <w:pStyle w:val="a5"/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Учебный «портфель» ученика представляет собой форму и процесс организации (коллекция, отбор и анализ) образцов и продуктов учебно-познавательной деятельности школьника, а также  соответствующих информационных материалов из внешних источников    (одноклассников, учителей, родителей и т.п.), предназначенных для последующего их анализа, всесторонней количественной и качественной оценки уровня </w:t>
      </w:r>
      <w:proofErr w:type="spellStart"/>
      <w:r w:rsidRPr="0069409E">
        <w:rPr>
          <w:i w:val="0"/>
          <w:sz w:val="24"/>
          <w:szCs w:val="24"/>
        </w:rPr>
        <w:t>обученности</w:t>
      </w:r>
      <w:proofErr w:type="spellEnd"/>
      <w:r w:rsidRPr="0069409E">
        <w:rPr>
          <w:i w:val="0"/>
          <w:sz w:val="24"/>
          <w:szCs w:val="24"/>
        </w:rPr>
        <w:t xml:space="preserve"> учащихся и дальнейшей коррекции процесса обучения.</w:t>
      </w:r>
    </w:p>
    <w:p w:rsidR="009E3C49" w:rsidRPr="000C55C1" w:rsidRDefault="009E3C49" w:rsidP="000C55C1">
      <w:pPr>
        <w:pStyle w:val="a5"/>
        <w:suppressAutoHyphens/>
        <w:rPr>
          <w:b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3.2.6. </w:t>
      </w:r>
      <w:r w:rsidRPr="000C55C1">
        <w:rPr>
          <w:b/>
          <w:sz w:val="24"/>
          <w:szCs w:val="24"/>
        </w:rPr>
        <w:t>Предъявление (демонстрация) достижений ученика за год.</w:t>
      </w:r>
    </w:p>
    <w:p w:rsidR="009E3C49" w:rsidRDefault="009E3C49" w:rsidP="000C55C1">
      <w:pPr>
        <w:pStyle w:val="a5"/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>Каждый учащийся в конце года должен продемонстрировать (показать) все, на что он способен. Философия этой формы оценки в смещение</w:t>
      </w:r>
      <w:r w:rsidRPr="0069409E">
        <w:rPr>
          <w:sz w:val="24"/>
          <w:szCs w:val="24"/>
        </w:rPr>
        <w:t xml:space="preserve"> </w:t>
      </w:r>
      <w:r w:rsidRPr="0069409E">
        <w:rPr>
          <w:i w:val="0"/>
          <w:sz w:val="24"/>
          <w:szCs w:val="24"/>
        </w:rPr>
        <w:t xml:space="preserve">акцента с того, что </w:t>
      </w:r>
      <w:r>
        <w:rPr>
          <w:i w:val="0"/>
          <w:sz w:val="24"/>
          <w:szCs w:val="24"/>
        </w:rPr>
        <w:t>об</w:t>
      </w:r>
      <w:r w:rsidRPr="0069409E">
        <w:rPr>
          <w:i w:val="0"/>
          <w:sz w:val="24"/>
          <w:szCs w:val="24"/>
        </w:rPr>
        <w:t>уча</w:t>
      </w:r>
      <w:r>
        <w:rPr>
          <w:i w:val="0"/>
          <w:sz w:val="24"/>
          <w:szCs w:val="24"/>
        </w:rPr>
        <w:t>ю</w:t>
      </w:r>
      <w:r w:rsidRPr="0069409E">
        <w:rPr>
          <w:i w:val="0"/>
          <w:sz w:val="24"/>
          <w:szCs w:val="24"/>
        </w:rPr>
        <w:t>щийся не знает и не умеет, к тому, что он знает и умеет по данной теме и данному предмету; перенос педагогического ударения с оценки на самооценку.</w:t>
      </w:r>
    </w:p>
    <w:p w:rsidR="009E3C49" w:rsidRDefault="009E3C49" w:rsidP="009E3C49">
      <w:pPr>
        <w:pStyle w:val="a5"/>
        <w:suppressAutoHyphens/>
        <w:ind w:firstLine="709"/>
        <w:rPr>
          <w:i w:val="0"/>
          <w:sz w:val="24"/>
          <w:szCs w:val="24"/>
        </w:rPr>
      </w:pPr>
    </w:p>
    <w:p w:rsidR="009E3C49" w:rsidRPr="0069409E" w:rsidRDefault="009E3C49" w:rsidP="009E3C49">
      <w:pPr>
        <w:pStyle w:val="a5"/>
        <w:suppressAutoHyphens/>
        <w:jc w:val="center"/>
        <w:rPr>
          <w:b/>
          <w:i w:val="0"/>
          <w:sz w:val="24"/>
          <w:szCs w:val="24"/>
        </w:rPr>
      </w:pPr>
      <w:r w:rsidRPr="0069409E">
        <w:rPr>
          <w:b/>
          <w:i w:val="0"/>
          <w:sz w:val="24"/>
          <w:szCs w:val="24"/>
        </w:rPr>
        <w:t>4. Ведение документации</w:t>
      </w:r>
    </w:p>
    <w:p w:rsidR="009E3C49" w:rsidRPr="000C55C1" w:rsidRDefault="009E3C49" w:rsidP="000C55C1">
      <w:pPr>
        <w:pStyle w:val="a5"/>
        <w:suppressAutoHyphens/>
        <w:rPr>
          <w:b/>
          <w:sz w:val="24"/>
          <w:szCs w:val="24"/>
          <w:u w:val="single"/>
        </w:rPr>
      </w:pPr>
      <w:r w:rsidRPr="0069409E">
        <w:rPr>
          <w:i w:val="0"/>
          <w:sz w:val="24"/>
          <w:szCs w:val="24"/>
        </w:rPr>
        <w:t xml:space="preserve">4.1. </w:t>
      </w:r>
      <w:r w:rsidR="000C55C1" w:rsidRPr="000C55C1">
        <w:rPr>
          <w:b/>
          <w:sz w:val="24"/>
          <w:szCs w:val="24"/>
          <w:u w:val="single"/>
        </w:rPr>
        <w:t>Учитель</w:t>
      </w:r>
    </w:p>
    <w:p w:rsidR="009E3C49" w:rsidRPr="0069409E" w:rsidRDefault="009E3C49" w:rsidP="000C55C1">
      <w:pPr>
        <w:pStyle w:val="a5"/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>4.1.1. По каждому предмету составляется</w:t>
      </w:r>
      <w:r w:rsidRPr="0069409E">
        <w:rPr>
          <w:sz w:val="24"/>
          <w:szCs w:val="24"/>
        </w:rPr>
        <w:t xml:space="preserve"> рабочая программа по предмету </w:t>
      </w:r>
      <w:r w:rsidRPr="0069409E">
        <w:rPr>
          <w:i w:val="0"/>
          <w:sz w:val="24"/>
          <w:szCs w:val="24"/>
        </w:rPr>
        <w:t>на учебный год, которая является основой планирования педагогической деятельности учителя.</w:t>
      </w:r>
    </w:p>
    <w:p w:rsidR="009E3C49" w:rsidRPr="0069409E" w:rsidRDefault="009E3C49" w:rsidP="000C55C1">
      <w:pPr>
        <w:pStyle w:val="a5"/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>4.1.2..</w:t>
      </w:r>
      <w:r w:rsidRPr="0069409E">
        <w:rPr>
          <w:sz w:val="24"/>
          <w:szCs w:val="24"/>
        </w:rPr>
        <w:t xml:space="preserve"> Классный журнал </w:t>
      </w:r>
      <w:r w:rsidRPr="0069409E">
        <w:rPr>
          <w:i w:val="0"/>
          <w:sz w:val="24"/>
          <w:szCs w:val="24"/>
        </w:rPr>
        <w:t>является главным документом учителя.</w:t>
      </w:r>
    </w:p>
    <w:p w:rsidR="009E3C49" w:rsidRPr="0069409E" w:rsidRDefault="009E3C49" w:rsidP="000C55C1">
      <w:pPr>
        <w:pStyle w:val="a5"/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4.1.2.а. Классный журнал заполняется соответственно программе. Отметки не выставляются. </w:t>
      </w:r>
    </w:p>
    <w:p w:rsidR="009E3C49" w:rsidRPr="0069409E" w:rsidRDefault="009E3C49" w:rsidP="000C55C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4.1.2.б. Все виды контрольно-оценочных работ  по учебным предметам оцениваются следующим образом:</w:t>
      </w:r>
    </w:p>
    <w:p w:rsidR="009E3C49" w:rsidRPr="0069409E" w:rsidRDefault="009E3C49" w:rsidP="000C55C1">
      <w:pPr>
        <w:pStyle w:val="a5"/>
        <w:numPr>
          <w:ilvl w:val="0"/>
          <w:numId w:val="16"/>
        </w:numPr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>первоначально оценивается выполнение всех предложенных заданий, определяется сумма баллов, набранная учащимися по всем заданиям;</w:t>
      </w:r>
    </w:p>
    <w:p w:rsidR="009E3C49" w:rsidRPr="0069409E" w:rsidRDefault="009E3C49" w:rsidP="000C55C1">
      <w:pPr>
        <w:pStyle w:val="a5"/>
        <w:numPr>
          <w:ilvl w:val="0"/>
          <w:numId w:val="16"/>
        </w:numPr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сумма баллов переводится в процентное отношение к максимально возможному количеству баллов, выставляемому за работу. </w:t>
      </w:r>
    </w:p>
    <w:p w:rsidR="009E3C49" w:rsidRPr="0069409E" w:rsidRDefault="009E3C49" w:rsidP="000C55C1">
      <w:pPr>
        <w:pStyle w:val="a5"/>
        <w:suppressAutoHyphens/>
        <w:rPr>
          <w:i w:val="0"/>
          <w:sz w:val="24"/>
          <w:szCs w:val="24"/>
        </w:rPr>
      </w:pPr>
      <w:r w:rsidRPr="0069409E">
        <w:rPr>
          <w:i w:val="0"/>
          <w:sz w:val="24"/>
          <w:szCs w:val="24"/>
        </w:rPr>
        <w:t xml:space="preserve">Количественные результаты  </w:t>
      </w:r>
      <w:r w:rsidR="00DB1E8D">
        <w:rPr>
          <w:i w:val="0"/>
          <w:sz w:val="24"/>
          <w:szCs w:val="24"/>
        </w:rPr>
        <w:t>и</w:t>
      </w:r>
      <w:r w:rsidRPr="0069409E">
        <w:rPr>
          <w:i w:val="0"/>
          <w:sz w:val="24"/>
          <w:szCs w:val="24"/>
        </w:rPr>
        <w:t xml:space="preserve"> качественная оценка фиксируется учителем и учащимися в тетрадях «Мои достижения» или рефлексивных дневниках.</w:t>
      </w:r>
    </w:p>
    <w:p w:rsidR="00DB1E8D" w:rsidRDefault="009E3C49" w:rsidP="002737E4">
      <w:pPr>
        <w:suppressAutoHyphens/>
        <w:spacing w:after="0" w:line="240" w:lineRule="auto"/>
        <w:jc w:val="both"/>
        <w:rPr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4.1.2.в</w:t>
      </w:r>
      <w:r w:rsidRPr="0069409E">
        <w:rPr>
          <w:rFonts w:ascii="Times New Roman" w:hAnsi="Times New Roman" w:cs="Times New Roman"/>
          <w:i/>
          <w:sz w:val="24"/>
          <w:szCs w:val="24"/>
        </w:rPr>
        <w:t>.</w:t>
      </w:r>
      <w:r w:rsidRPr="0069409E">
        <w:rPr>
          <w:rFonts w:ascii="Times New Roman" w:hAnsi="Times New Roman" w:cs="Times New Roman"/>
          <w:sz w:val="24"/>
          <w:szCs w:val="24"/>
        </w:rPr>
        <w:t xml:space="preserve"> Критерии определения уровня 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овладения основными </w:t>
      </w:r>
      <w:r w:rsidR="00DB1E8D" w:rsidRPr="00DB1E8D">
        <w:rPr>
          <w:rFonts w:ascii="Times New Roman" w:hAnsi="Times New Roman" w:cs="Times New Roman"/>
          <w:i/>
          <w:sz w:val="24"/>
          <w:szCs w:val="24"/>
        </w:rPr>
        <w:t>учебными достижениями</w:t>
      </w:r>
      <w:r w:rsidR="00DB1E8D">
        <w:rPr>
          <w:rFonts w:ascii="Times New Roman" w:hAnsi="Times New Roman" w:cs="Times New Roman"/>
          <w:i/>
          <w:sz w:val="24"/>
          <w:szCs w:val="24"/>
        </w:rPr>
        <w:t>:</w:t>
      </w:r>
      <w:r w:rsidR="00DB1E8D" w:rsidRPr="0069409E">
        <w:rPr>
          <w:sz w:val="24"/>
          <w:szCs w:val="24"/>
        </w:rPr>
        <w:t xml:space="preserve"> </w:t>
      </w:r>
    </w:p>
    <w:p w:rsidR="00DB1E8D" w:rsidRPr="00DB1E8D" w:rsidRDefault="00DB1E8D" w:rsidP="002737E4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409E">
        <w:rPr>
          <w:rFonts w:ascii="Times New Roman" w:hAnsi="Times New Roman" w:cs="Times New Roman"/>
          <w:sz w:val="24"/>
          <w:szCs w:val="24"/>
        </w:rPr>
        <w:t>самый высокий уровень –  85 -100%</w:t>
      </w:r>
    </w:p>
    <w:p w:rsidR="009E3C49" w:rsidRPr="0069409E" w:rsidRDefault="009E3C49" w:rsidP="002737E4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высокий уровень –  70 – 84 %</w:t>
      </w:r>
    </w:p>
    <w:p w:rsidR="009E3C49" w:rsidRPr="0069409E" w:rsidRDefault="009E3C49" w:rsidP="00DB1E8D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средний уровень  – 50 – 69 %</w:t>
      </w:r>
    </w:p>
    <w:p w:rsidR="009E3C49" w:rsidRPr="0069409E" w:rsidRDefault="009E3C49" w:rsidP="00DB1E8D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ниже среднего –      30 –    49 %</w:t>
      </w:r>
    </w:p>
    <w:p w:rsidR="009E3C49" w:rsidRPr="0069409E" w:rsidRDefault="009E3C49" w:rsidP="00DB1E8D">
      <w:pPr>
        <w:numPr>
          <w:ilvl w:val="0"/>
          <w:numId w:val="6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низкий уровень –     менее 30 %.</w:t>
      </w:r>
    </w:p>
    <w:p w:rsidR="009E3C49" w:rsidRPr="0069409E" w:rsidRDefault="009E3C49" w:rsidP="000C55C1">
      <w:pPr>
        <w:pStyle w:val="3"/>
        <w:suppressAutoHyphens/>
        <w:rPr>
          <w:sz w:val="24"/>
          <w:szCs w:val="24"/>
        </w:rPr>
      </w:pPr>
      <w:r w:rsidRPr="0069409E">
        <w:rPr>
          <w:sz w:val="24"/>
          <w:szCs w:val="24"/>
        </w:rPr>
        <w:t>Количественная характеристика знаний, умений и навыков дается только по итогам учебного года на основе итоговой проверочной работы по предмету.</w:t>
      </w:r>
    </w:p>
    <w:p w:rsidR="009E3C49" w:rsidRPr="0069409E" w:rsidRDefault="009E3C49" w:rsidP="000C55C1">
      <w:pPr>
        <w:pStyle w:val="3"/>
        <w:suppressAutoHyphens/>
        <w:rPr>
          <w:sz w:val="24"/>
          <w:szCs w:val="24"/>
        </w:rPr>
      </w:pPr>
      <w:r w:rsidRPr="0069409E">
        <w:rPr>
          <w:sz w:val="24"/>
          <w:szCs w:val="24"/>
        </w:rPr>
        <w:t>Качественная характеристика  знаний, умений и навыков составляется на основе «портфеля» ученика, его рефлексивной самооценки и публичной демонстрации           (представления) результатов обучения за год.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4.1.3. Количественная характеристика знаний, умений и навыков отражается в 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итоговом оценочном листе </w:t>
      </w:r>
      <w:r>
        <w:rPr>
          <w:rFonts w:ascii="Times New Roman" w:hAnsi="Times New Roman" w:cs="Times New Roman"/>
          <w:sz w:val="24"/>
          <w:szCs w:val="24"/>
        </w:rPr>
        <w:t xml:space="preserve">только со </w:t>
      </w:r>
      <w:r w:rsidRPr="0069409E">
        <w:rPr>
          <w:rFonts w:ascii="Times New Roman" w:hAnsi="Times New Roman" w:cs="Times New Roman"/>
          <w:sz w:val="24"/>
          <w:szCs w:val="24"/>
        </w:rPr>
        <w:t xml:space="preserve"> 2-го класса. В 1-ом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69409E">
        <w:rPr>
          <w:rFonts w:ascii="Times New Roman" w:hAnsi="Times New Roman" w:cs="Times New Roman"/>
          <w:sz w:val="24"/>
          <w:szCs w:val="24"/>
        </w:rPr>
        <w:t xml:space="preserve"> используется содержательная качественная характеристика достижений  и трудностей учащихся.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4.1.4. Для коррекции своей работы учитель 2 раза в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409E">
        <w:rPr>
          <w:rFonts w:ascii="Times New Roman" w:hAnsi="Times New Roman" w:cs="Times New Roman"/>
          <w:sz w:val="24"/>
          <w:szCs w:val="24"/>
        </w:rPr>
        <w:t>год проводит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анализ </w:t>
      </w:r>
      <w:r w:rsidRPr="0069409E">
        <w:rPr>
          <w:rFonts w:ascii="Times New Roman" w:hAnsi="Times New Roman" w:cs="Times New Roman"/>
          <w:sz w:val="24"/>
          <w:szCs w:val="24"/>
        </w:rPr>
        <w:t>своей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 педагогической деятельности </w:t>
      </w:r>
      <w:r w:rsidRPr="0069409E">
        <w:rPr>
          <w:rFonts w:ascii="Times New Roman" w:hAnsi="Times New Roman" w:cs="Times New Roman"/>
          <w:sz w:val="24"/>
          <w:szCs w:val="24"/>
        </w:rPr>
        <w:t xml:space="preserve">на основе анализа учебной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щихся, учитывая следующие данные:</w:t>
      </w:r>
    </w:p>
    <w:p w:rsidR="009E3C49" w:rsidRPr="0069409E" w:rsidRDefault="009E3C49" w:rsidP="000C55C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динамику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 за учебный период.</w:t>
      </w:r>
    </w:p>
    <w:p w:rsidR="009E3C49" w:rsidRPr="0069409E" w:rsidRDefault="009E3C49" w:rsidP="000C55C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уровень усвоения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щимися знаний и умений  по основным темам (по результатам тестовых диагностических работ);</w:t>
      </w:r>
    </w:p>
    <w:p w:rsidR="009E3C49" w:rsidRPr="0069409E" w:rsidRDefault="009E3C49" w:rsidP="000C55C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процент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щихся, способных применять сформированные умения и навыки в нестандартных ситуациях (по результатам проверочных работ);</w:t>
      </w:r>
    </w:p>
    <w:p w:rsidR="009E3C49" w:rsidRPr="0069409E" w:rsidRDefault="009E3C49" w:rsidP="000C55C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учебной деятельности учащихся (в сравнении с предыдущим полугодием);</w:t>
      </w:r>
    </w:p>
    <w:p w:rsidR="009E3C49" w:rsidRPr="0069409E" w:rsidRDefault="009E3C49" w:rsidP="000C55C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сведения о выполнении программы с указанием успехов и возникших трудностей (на основании календарно-тематического плана, классного журнала);</w:t>
      </w:r>
    </w:p>
    <w:p w:rsidR="009E3C49" w:rsidRPr="0069409E" w:rsidRDefault="009E3C49" w:rsidP="000C55C1">
      <w:pPr>
        <w:numPr>
          <w:ilvl w:val="0"/>
          <w:numId w:val="1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выводы о причинах проблем, неудач и предложения по их преодолению.</w:t>
      </w:r>
    </w:p>
    <w:p w:rsidR="009E3C49" w:rsidRPr="0069409E" w:rsidRDefault="000C55C1" w:rsidP="000C55C1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9E3C49" w:rsidRPr="0069409E">
        <w:rPr>
          <w:rFonts w:ascii="Times New Roman" w:hAnsi="Times New Roman" w:cs="Times New Roman"/>
          <w:sz w:val="24"/>
          <w:szCs w:val="24"/>
        </w:rPr>
        <w:t xml:space="preserve"> При переходе </w:t>
      </w:r>
      <w:r w:rsidR="009E3C49">
        <w:rPr>
          <w:rFonts w:ascii="Times New Roman" w:hAnsi="Times New Roman" w:cs="Times New Roman"/>
          <w:sz w:val="24"/>
          <w:szCs w:val="24"/>
        </w:rPr>
        <w:t>об</w:t>
      </w:r>
      <w:r w:rsidR="009E3C49" w:rsidRPr="0069409E">
        <w:rPr>
          <w:rFonts w:ascii="Times New Roman" w:hAnsi="Times New Roman" w:cs="Times New Roman"/>
          <w:sz w:val="24"/>
          <w:szCs w:val="24"/>
        </w:rPr>
        <w:t>уча</w:t>
      </w:r>
      <w:r w:rsidR="009E3C49">
        <w:rPr>
          <w:rFonts w:ascii="Times New Roman" w:hAnsi="Times New Roman" w:cs="Times New Roman"/>
          <w:sz w:val="24"/>
          <w:szCs w:val="24"/>
        </w:rPr>
        <w:t>ю</w:t>
      </w:r>
      <w:r w:rsidR="009E3C49" w:rsidRPr="0069409E">
        <w:rPr>
          <w:rFonts w:ascii="Times New Roman" w:hAnsi="Times New Roman" w:cs="Times New Roman"/>
          <w:sz w:val="24"/>
          <w:szCs w:val="24"/>
        </w:rPr>
        <w:t>щихся в другую школу учитель выставляет в личное дело ученика</w:t>
      </w:r>
      <w:r w:rsidR="009E3C49">
        <w:rPr>
          <w:rFonts w:ascii="Times New Roman" w:hAnsi="Times New Roman" w:cs="Times New Roman"/>
          <w:sz w:val="24"/>
          <w:szCs w:val="24"/>
        </w:rPr>
        <w:t xml:space="preserve"> оценки (усвоил/не усвоил)</w:t>
      </w:r>
      <w:r w:rsidR="009E3C49" w:rsidRPr="0069409E">
        <w:rPr>
          <w:rFonts w:ascii="Times New Roman" w:hAnsi="Times New Roman" w:cs="Times New Roman"/>
          <w:sz w:val="24"/>
          <w:szCs w:val="24"/>
        </w:rPr>
        <w:t>, (по желанию родителей или запросу той школы, в которую переходит ученик) соответствующие качеству усвоения предмета, используя следующие измерители: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9E3C49" w:rsidRPr="0069409E" w:rsidTr="00B90C2F">
        <w:trPr>
          <w:trHeight w:val="7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9" w:rsidRPr="0069409E" w:rsidRDefault="009E3C49" w:rsidP="00B90C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Качество </w:t>
            </w:r>
          </w:p>
          <w:p w:rsidR="009E3C49" w:rsidRPr="000C55C1" w:rsidRDefault="009E3C49" w:rsidP="00B90C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0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усвоения предмета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9" w:rsidRPr="00C8617E" w:rsidRDefault="009E3C49" w:rsidP="00B90C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9E3C49" w:rsidRPr="0069409E" w:rsidTr="00B90C2F">
        <w:trPr>
          <w:trHeight w:val="7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9" w:rsidRDefault="009E3C49" w:rsidP="00B90C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– 100%</w:t>
            </w:r>
          </w:p>
          <w:p w:rsidR="009E3C49" w:rsidRPr="000C55C1" w:rsidRDefault="009E3C49" w:rsidP="00B90C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9E">
              <w:rPr>
                <w:rFonts w:ascii="Times New Roman" w:hAnsi="Times New Roman" w:cs="Times New Roman"/>
                <w:b/>
                <w:sz w:val="24"/>
                <w:szCs w:val="24"/>
              </w:rPr>
              <w:t>меньше 40%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9" w:rsidRDefault="009E3C49" w:rsidP="00B90C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усвоил</w:t>
            </w:r>
          </w:p>
          <w:p w:rsidR="009E3C49" w:rsidRPr="000C55C1" w:rsidRDefault="009E3C49" w:rsidP="00B90C2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усвоил</w:t>
            </w:r>
          </w:p>
        </w:tc>
      </w:tr>
    </w:tbl>
    <w:p w:rsidR="009E3C49" w:rsidRDefault="009E3C49" w:rsidP="009E3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C49" w:rsidRPr="000C55C1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F09">
        <w:rPr>
          <w:rFonts w:ascii="Times New Roman" w:hAnsi="Times New Roman" w:cs="Times New Roman"/>
          <w:b/>
          <w:i/>
          <w:sz w:val="24"/>
          <w:szCs w:val="24"/>
        </w:rPr>
        <w:t xml:space="preserve">4.2. </w:t>
      </w:r>
      <w:proofErr w:type="spellStart"/>
      <w:r w:rsidRPr="000C55C1">
        <w:rPr>
          <w:rFonts w:ascii="Times New Roman" w:hAnsi="Times New Roman" w:cs="Times New Roman"/>
          <w:b/>
          <w:i/>
          <w:sz w:val="24"/>
          <w:szCs w:val="24"/>
          <w:u w:val="single"/>
        </w:rPr>
        <w:t>Обу</w:t>
      </w:r>
      <w:r w:rsidR="000C55C1" w:rsidRPr="000C55C1">
        <w:rPr>
          <w:rFonts w:ascii="Times New Roman" w:hAnsi="Times New Roman" w:cs="Times New Roman"/>
          <w:b/>
          <w:i/>
          <w:sz w:val="24"/>
          <w:szCs w:val="24"/>
          <w:u w:val="single"/>
        </w:rPr>
        <w:t>чащиеся</w:t>
      </w:r>
      <w:proofErr w:type="spellEnd"/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4.2.1. Для отслеживания динамики учения и обучения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щиеся</w:t>
      </w:r>
      <w:r>
        <w:rPr>
          <w:rFonts w:ascii="Times New Roman" w:hAnsi="Times New Roman" w:cs="Times New Roman"/>
          <w:sz w:val="24"/>
          <w:szCs w:val="24"/>
        </w:rPr>
        <w:t xml:space="preserve"> используют раздел портфолио «Мои достижения». В нём</w:t>
      </w:r>
      <w:r w:rsidRPr="0069409E">
        <w:rPr>
          <w:rFonts w:ascii="Times New Roman" w:hAnsi="Times New Roman" w:cs="Times New Roman"/>
          <w:sz w:val="24"/>
          <w:szCs w:val="24"/>
        </w:rPr>
        <w:t xml:space="preserve"> отражаются тексты и результаты всех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>-диагностических, текущих проверочных работ, оценочные листы к данным работам.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4.2.2. Для тренировочных работ, для предъявления работ на оценку используется </w:t>
      </w:r>
      <w:r w:rsidRPr="0069409E">
        <w:rPr>
          <w:rFonts w:ascii="Times New Roman" w:hAnsi="Times New Roman" w:cs="Times New Roman"/>
          <w:i/>
          <w:sz w:val="24"/>
          <w:szCs w:val="24"/>
        </w:rPr>
        <w:t xml:space="preserve">рабочая тетрадь. </w:t>
      </w:r>
      <w:r w:rsidRPr="0069409E">
        <w:rPr>
          <w:rFonts w:ascii="Times New Roman" w:hAnsi="Times New Roman" w:cs="Times New Roman"/>
          <w:sz w:val="24"/>
          <w:szCs w:val="24"/>
        </w:rPr>
        <w:t xml:space="preserve">Учитель осуществляет проверку работ в данной тетради только по предъявлению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щегося.</w:t>
      </w:r>
    </w:p>
    <w:p w:rsidR="009E3C49" w:rsidRPr="000C55C1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4.3. </w:t>
      </w:r>
      <w:r w:rsidRPr="000C55C1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М</w:t>
      </w:r>
      <w:r w:rsidR="000C55C1" w:rsidRPr="000C55C1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0C5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ОУ </w:t>
      </w:r>
      <w:r w:rsidR="00442185">
        <w:rPr>
          <w:rFonts w:ascii="Times New Roman" w:hAnsi="Times New Roman" w:cs="Times New Roman"/>
          <w:b/>
          <w:i/>
          <w:sz w:val="24"/>
          <w:szCs w:val="24"/>
          <w:u w:val="single"/>
        </w:rPr>
        <w:t>«Школа</w:t>
      </w:r>
      <w:r w:rsidRPr="000C55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39</w:t>
      </w:r>
      <w:r w:rsidR="0044218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E3C49" w:rsidRPr="0069409E" w:rsidRDefault="009E3C49" w:rsidP="000C55C1">
      <w:pPr>
        <w:pStyle w:val="3"/>
        <w:suppressAutoHyphens/>
        <w:rPr>
          <w:sz w:val="24"/>
          <w:szCs w:val="24"/>
        </w:rPr>
      </w:pPr>
      <w:r w:rsidRPr="0069409E">
        <w:rPr>
          <w:sz w:val="24"/>
          <w:szCs w:val="24"/>
        </w:rPr>
        <w:t xml:space="preserve">4.3.1. В своей деятельности администрация школы использует по необходимости все необходимые материалы учителей, </w:t>
      </w:r>
      <w:r>
        <w:rPr>
          <w:sz w:val="24"/>
          <w:szCs w:val="24"/>
        </w:rPr>
        <w:t>об</w:t>
      </w:r>
      <w:r w:rsidRPr="006940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9409E">
        <w:rPr>
          <w:sz w:val="24"/>
          <w:szCs w:val="24"/>
        </w:rPr>
        <w:t>щихся и психолога для  создания целостной картины реализации и эффективности развивающего обучения в школе.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4.3.2. Все материалы, получаемые от участников учебного процесса  зам. директора школы по УВР </w:t>
      </w:r>
      <w:r w:rsidR="002737E4">
        <w:rPr>
          <w:rFonts w:ascii="Times New Roman" w:hAnsi="Times New Roman" w:cs="Times New Roman"/>
          <w:sz w:val="24"/>
          <w:szCs w:val="24"/>
        </w:rPr>
        <w:t>отслеж</w:t>
      </w:r>
      <w:r w:rsidR="000C55C1">
        <w:rPr>
          <w:rFonts w:ascii="Times New Roman" w:hAnsi="Times New Roman" w:cs="Times New Roman"/>
          <w:sz w:val="24"/>
          <w:szCs w:val="24"/>
        </w:rPr>
        <w:t>ивает</w:t>
      </w:r>
      <w:r w:rsidRPr="0069409E">
        <w:rPr>
          <w:rFonts w:ascii="Times New Roman" w:hAnsi="Times New Roman" w:cs="Times New Roman"/>
          <w:sz w:val="24"/>
          <w:szCs w:val="24"/>
        </w:rPr>
        <w:t xml:space="preserve"> по классам, по отдельным учащимся, используя информационные технологии с целью определения динамики в образовании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Pr="0069409E">
        <w:rPr>
          <w:rFonts w:ascii="Times New Roman" w:hAnsi="Times New Roman" w:cs="Times New Roman"/>
          <w:sz w:val="24"/>
          <w:szCs w:val="24"/>
        </w:rPr>
        <w:t>1-го класса.</w:t>
      </w:r>
    </w:p>
    <w:p w:rsidR="009E3C49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4.3.3. По итогам года на основе получаемых материалов от учителей зам. директора школы по УВР проводит педагогический анализ работы педагогического коллектива, определяя «проблемные» места, достижения и трудности как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щихся, так и учителей и на их основе определяет стратегические задачи на последующий год обучения.</w:t>
      </w:r>
    </w:p>
    <w:p w:rsidR="009E3C49" w:rsidRPr="0069409E" w:rsidRDefault="009E3C49" w:rsidP="009E3C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5C1" w:rsidRPr="000C55C1" w:rsidRDefault="009E3C49" w:rsidP="000C55C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5C1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субъектов </w:t>
      </w:r>
      <w:r w:rsidR="000C55C1" w:rsidRPr="000C55C1">
        <w:rPr>
          <w:rFonts w:ascii="Times New Roman" w:hAnsi="Times New Roman" w:cs="Times New Roman"/>
          <w:b/>
          <w:sz w:val="24"/>
          <w:szCs w:val="24"/>
        </w:rPr>
        <w:t>контрольно-оценочной деятельности</w:t>
      </w:r>
    </w:p>
    <w:p w:rsidR="009E3C49" w:rsidRPr="00665C71" w:rsidRDefault="009E3C49" w:rsidP="009E3C4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49" w:rsidRPr="0069409E" w:rsidRDefault="009E3C49" w:rsidP="000C55C1">
      <w:pPr>
        <w:pStyle w:val="3"/>
        <w:suppressAutoHyphens/>
        <w:rPr>
          <w:sz w:val="24"/>
          <w:szCs w:val="24"/>
        </w:rPr>
      </w:pPr>
      <w:r w:rsidRPr="0069409E">
        <w:rPr>
          <w:sz w:val="24"/>
          <w:szCs w:val="24"/>
        </w:rPr>
        <w:t xml:space="preserve">5.1. Между учителями, </w:t>
      </w:r>
      <w:r>
        <w:rPr>
          <w:sz w:val="24"/>
          <w:szCs w:val="24"/>
        </w:rPr>
        <w:t>об</w:t>
      </w:r>
      <w:r w:rsidRPr="006940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9409E">
        <w:rPr>
          <w:sz w:val="24"/>
          <w:szCs w:val="24"/>
        </w:rPr>
        <w:t xml:space="preserve">щимися, родителями </w:t>
      </w:r>
      <w:r>
        <w:rPr>
          <w:sz w:val="24"/>
          <w:szCs w:val="24"/>
        </w:rPr>
        <w:t>об</w:t>
      </w:r>
      <w:r w:rsidRPr="0069409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69409E">
        <w:rPr>
          <w:sz w:val="24"/>
          <w:szCs w:val="24"/>
        </w:rPr>
        <w:t>щихся и администрацией М</w:t>
      </w:r>
      <w:r w:rsidR="000C55C1">
        <w:rPr>
          <w:sz w:val="24"/>
          <w:szCs w:val="24"/>
        </w:rPr>
        <w:t>А</w:t>
      </w:r>
      <w:r>
        <w:rPr>
          <w:sz w:val="24"/>
          <w:szCs w:val="24"/>
        </w:rPr>
        <w:t xml:space="preserve">ОУ </w:t>
      </w:r>
      <w:r w:rsidR="00442185">
        <w:rPr>
          <w:sz w:val="24"/>
          <w:szCs w:val="24"/>
        </w:rPr>
        <w:t xml:space="preserve">«Школа </w:t>
      </w:r>
      <w:r>
        <w:rPr>
          <w:sz w:val="24"/>
          <w:szCs w:val="24"/>
        </w:rPr>
        <w:t>№ 39</w:t>
      </w:r>
      <w:r w:rsidR="00442185">
        <w:rPr>
          <w:sz w:val="24"/>
          <w:szCs w:val="24"/>
        </w:rPr>
        <w:t>»</w:t>
      </w:r>
      <w:r w:rsidRPr="0069409E">
        <w:rPr>
          <w:sz w:val="24"/>
          <w:szCs w:val="24"/>
        </w:rPr>
        <w:t xml:space="preserve">  в рамках </w:t>
      </w:r>
      <w:proofErr w:type="spellStart"/>
      <w:r w:rsidRPr="0069409E">
        <w:rPr>
          <w:sz w:val="24"/>
          <w:szCs w:val="24"/>
        </w:rPr>
        <w:t>безотметочного</w:t>
      </w:r>
      <w:proofErr w:type="spellEnd"/>
      <w:r w:rsidRPr="0069409E">
        <w:rPr>
          <w:sz w:val="24"/>
          <w:szCs w:val="24"/>
        </w:rPr>
        <w:t xml:space="preserve"> обучения необходимо </w:t>
      </w:r>
      <w:r w:rsidR="000C55C1">
        <w:rPr>
          <w:sz w:val="24"/>
          <w:szCs w:val="24"/>
        </w:rPr>
        <w:t>вы</w:t>
      </w:r>
      <w:r w:rsidRPr="0069409E">
        <w:rPr>
          <w:sz w:val="24"/>
          <w:szCs w:val="24"/>
        </w:rPr>
        <w:t xml:space="preserve">строить </w:t>
      </w:r>
      <w:r w:rsidR="000C55C1">
        <w:rPr>
          <w:sz w:val="24"/>
          <w:szCs w:val="24"/>
        </w:rPr>
        <w:t xml:space="preserve">отношения, основанные на </w:t>
      </w:r>
      <w:r w:rsidRPr="0069409E">
        <w:rPr>
          <w:sz w:val="24"/>
          <w:szCs w:val="24"/>
        </w:rPr>
        <w:t>равноправно</w:t>
      </w:r>
      <w:r w:rsidR="000C55C1">
        <w:rPr>
          <w:sz w:val="24"/>
          <w:szCs w:val="24"/>
        </w:rPr>
        <w:t>м</w:t>
      </w:r>
      <w:r w:rsidRPr="0069409E">
        <w:rPr>
          <w:sz w:val="24"/>
          <w:szCs w:val="24"/>
        </w:rPr>
        <w:t xml:space="preserve"> сотрудничеств</w:t>
      </w:r>
      <w:r w:rsidR="000C55C1">
        <w:rPr>
          <w:sz w:val="24"/>
          <w:szCs w:val="24"/>
        </w:rPr>
        <w:t>е</w:t>
      </w:r>
      <w:r w:rsidRPr="0069409E">
        <w:rPr>
          <w:sz w:val="24"/>
          <w:szCs w:val="24"/>
        </w:rPr>
        <w:t>. Каждый из участников такого сотрудничества имеет право, прежде всего, на самооценку своей деятельности, на свое особое  аргументированное мнение по поводу оценки одного субъекта деятельности другим.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5.2. </w:t>
      </w:r>
      <w:r w:rsidRPr="0069409E">
        <w:rPr>
          <w:rFonts w:ascii="Times New Roman" w:hAnsi="Times New Roman" w:cs="Times New Roman"/>
          <w:b/>
          <w:sz w:val="24"/>
          <w:szCs w:val="24"/>
        </w:rPr>
        <w:t xml:space="preserve">Права и  обязанности 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69409E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9409E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5.2.1. Учащиеся имеют право: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предъявлять на оценку свою работу учителю;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на собственную оценку своих достижений и трудностей;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сам назначить критерий оценивания своей работы;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на самостоятельный выбор сложности и количество проверочных заданий;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на оценку своего творчества и инициативы во всех  сферах школьной жизни, так же как и на оценку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навыковой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стороны обучения;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представить результаты своей деятельности в форме «портфеля» своих достижений и публично их защитить;</w:t>
      </w:r>
    </w:p>
    <w:p w:rsidR="009E3C49" w:rsidRPr="00665C71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на ошибку и время на ее ликвидации</w:t>
      </w:r>
      <w:r w:rsidRPr="00665C71">
        <w:rPr>
          <w:rFonts w:ascii="Times New Roman" w:hAnsi="Times New Roman" w:cs="Times New Roman"/>
          <w:sz w:val="24"/>
          <w:szCs w:val="24"/>
        </w:rPr>
        <w:t>.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409E">
        <w:rPr>
          <w:rFonts w:ascii="Times New Roman" w:hAnsi="Times New Roman" w:cs="Times New Roman"/>
          <w:sz w:val="24"/>
          <w:szCs w:val="24"/>
        </w:rPr>
        <w:t>5.2.2. Учащиеся обязаны: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442185" w:rsidRPr="00442185" w:rsidRDefault="009E3C49" w:rsidP="000C55C1">
      <w:pPr>
        <w:numPr>
          <w:ilvl w:val="1"/>
          <w:numId w:val="10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185">
        <w:rPr>
          <w:rFonts w:ascii="Times New Roman" w:hAnsi="Times New Roman" w:cs="Times New Roman"/>
          <w:sz w:val="24"/>
          <w:szCs w:val="24"/>
        </w:rPr>
        <w:t>овладеть способами оценивания, принятыми в М</w:t>
      </w:r>
      <w:r w:rsidR="003C1B76" w:rsidRPr="00442185">
        <w:rPr>
          <w:rFonts w:ascii="Times New Roman" w:hAnsi="Times New Roman" w:cs="Times New Roman"/>
          <w:sz w:val="24"/>
          <w:szCs w:val="24"/>
        </w:rPr>
        <w:t>А</w:t>
      </w:r>
      <w:r w:rsidRPr="00442185">
        <w:rPr>
          <w:rFonts w:ascii="Times New Roman" w:hAnsi="Times New Roman" w:cs="Times New Roman"/>
          <w:sz w:val="24"/>
          <w:szCs w:val="24"/>
        </w:rPr>
        <w:t xml:space="preserve">ОУ </w:t>
      </w:r>
      <w:r w:rsidR="00442185" w:rsidRPr="00442185">
        <w:rPr>
          <w:rFonts w:ascii="Times New Roman" w:hAnsi="Times New Roman" w:cs="Times New Roman"/>
          <w:sz w:val="24"/>
          <w:szCs w:val="24"/>
        </w:rPr>
        <w:t xml:space="preserve">«Школа № 39»  </w:t>
      </w:r>
    </w:p>
    <w:p w:rsidR="009E3C49" w:rsidRPr="00442185" w:rsidRDefault="009E3C49" w:rsidP="000C55C1">
      <w:pPr>
        <w:numPr>
          <w:ilvl w:val="1"/>
          <w:numId w:val="10"/>
        </w:numPr>
        <w:tabs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42185">
        <w:rPr>
          <w:rFonts w:ascii="Times New Roman" w:hAnsi="Times New Roman" w:cs="Times New Roman"/>
          <w:b/>
          <w:sz w:val="24"/>
          <w:szCs w:val="24"/>
        </w:rPr>
        <w:t>Права и обязанности учителя:</w:t>
      </w:r>
    </w:p>
    <w:p w:rsidR="009E3C49" w:rsidRPr="0069409E" w:rsidRDefault="009E3C49" w:rsidP="000C55C1">
      <w:pPr>
        <w:numPr>
          <w:ilvl w:val="2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еть свое  оценочное суждение по </w:t>
      </w:r>
      <w:r w:rsidRPr="0069409E">
        <w:rPr>
          <w:rFonts w:ascii="Times New Roman" w:hAnsi="Times New Roman" w:cs="Times New Roman"/>
          <w:sz w:val="24"/>
          <w:szCs w:val="24"/>
        </w:rPr>
        <w:t xml:space="preserve">поводу работы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оценивать работу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 xml:space="preserve">щихся по их запросу. Оценка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 должна предшествовать оценки учителя;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оценивать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 только относительно его собственных возможностей и достижений;</w:t>
      </w:r>
    </w:p>
    <w:p w:rsidR="009E3C49" w:rsidRPr="00665C71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оценивать деятельность учащихся только после совместно выработанных критериев оценки данной работы.</w:t>
      </w:r>
    </w:p>
    <w:p w:rsidR="009E3C49" w:rsidRPr="0069409E" w:rsidRDefault="009E3C49" w:rsidP="000C55C1">
      <w:pPr>
        <w:numPr>
          <w:ilvl w:val="2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Учитель обязан: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соблюдать правила оценочной безопасности;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работать над формированием самоконтроля и самооценки у учащихся;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оценивать не только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навыковую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сторону обучения, но также творчеству и инициативу во всех сферах школьной жизни с помощью способов качественного оценивания;</w:t>
      </w:r>
    </w:p>
    <w:p w:rsidR="009E3C49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доводить до сведения родителей достижения и успехи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69409E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09E">
        <w:rPr>
          <w:rFonts w:ascii="Times New Roman" w:hAnsi="Times New Roman" w:cs="Times New Roman"/>
          <w:sz w:val="24"/>
          <w:szCs w:val="24"/>
        </w:rPr>
        <w:t>щихся.</w:t>
      </w:r>
    </w:p>
    <w:p w:rsidR="009E3C49" w:rsidRPr="0069409E" w:rsidRDefault="009E3C49" w:rsidP="000C55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5.4. Решение об оставлении ученика на повторное обучение может быть принято педагогическим советом школы в случае длительной болезни или при наличии серьезных трудностей в усвоении программного материала, обусловленных отклонениями в развитии ученика, по мотивированному заключению психолога с письменного согласия родителей.</w:t>
      </w:r>
    </w:p>
    <w:p w:rsidR="009E3C49" w:rsidRPr="0069409E" w:rsidRDefault="009E3C49" w:rsidP="000C55C1">
      <w:pPr>
        <w:numPr>
          <w:ilvl w:val="1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9409E">
        <w:rPr>
          <w:rFonts w:ascii="Times New Roman" w:hAnsi="Times New Roman" w:cs="Times New Roman"/>
          <w:b/>
          <w:sz w:val="24"/>
          <w:szCs w:val="24"/>
        </w:rPr>
        <w:t>Права и обязанности родителей</w:t>
      </w:r>
    </w:p>
    <w:p w:rsidR="009E3C49" w:rsidRPr="0069409E" w:rsidRDefault="009E3C49" w:rsidP="000C55C1">
      <w:pPr>
        <w:numPr>
          <w:ilvl w:val="2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Родитель имеет право: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знать о принципах и способах оценивания в М</w:t>
      </w:r>
      <w:r w:rsidR="004421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442185" w:rsidRPr="00442185">
        <w:rPr>
          <w:rFonts w:ascii="Times New Roman" w:hAnsi="Times New Roman" w:cs="Times New Roman"/>
          <w:sz w:val="24"/>
          <w:szCs w:val="24"/>
        </w:rPr>
        <w:t>«Школа № 39»</w:t>
      </w:r>
      <w:r w:rsidRPr="0069409E">
        <w:rPr>
          <w:rFonts w:ascii="Times New Roman" w:hAnsi="Times New Roman" w:cs="Times New Roman"/>
          <w:sz w:val="24"/>
          <w:szCs w:val="24"/>
        </w:rPr>
        <w:t>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09E">
        <w:rPr>
          <w:rFonts w:ascii="Times New Roman" w:hAnsi="Times New Roman" w:cs="Times New Roman"/>
          <w:sz w:val="24"/>
          <w:szCs w:val="24"/>
        </w:rPr>
        <w:t>на получение достоверной информации об успехах и достижениях своего ребенка;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>на индивидуальные консульт</w:t>
      </w:r>
      <w:r>
        <w:rPr>
          <w:rFonts w:ascii="Times New Roman" w:hAnsi="Times New Roman" w:cs="Times New Roman"/>
          <w:sz w:val="24"/>
          <w:szCs w:val="24"/>
        </w:rPr>
        <w:t xml:space="preserve">ации с учителем по </w:t>
      </w:r>
      <w:r w:rsidRPr="0069409E">
        <w:rPr>
          <w:rFonts w:ascii="Times New Roman" w:hAnsi="Times New Roman" w:cs="Times New Roman"/>
          <w:sz w:val="24"/>
          <w:szCs w:val="24"/>
        </w:rPr>
        <w:t>поводу проблем, трудностей и путей преодоления их у своего ребенка.</w:t>
      </w:r>
    </w:p>
    <w:p w:rsidR="009E3C49" w:rsidRPr="0069409E" w:rsidRDefault="009E3C49" w:rsidP="000C55C1">
      <w:pPr>
        <w:numPr>
          <w:ilvl w:val="2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9409E">
        <w:rPr>
          <w:rFonts w:ascii="Times New Roman" w:hAnsi="Times New Roman" w:cs="Times New Roman"/>
          <w:sz w:val="24"/>
          <w:szCs w:val="24"/>
        </w:rPr>
        <w:t>Родитель обязан: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09E">
        <w:rPr>
          <w:rFonts w:ascii="Times New Roman" w:hAnsi="Times New Roman" w:cs="Times New Roman"/>
          <w:sz w:val="24"/>
          <w:szCs w:val="24"/>
        </w:rPr>
        <w:t xml:space="preserve">соблюдать правила оценочной безопасности и основные Положения </w:t>
      </w:r>
      <w:proofErr w:type="spellStart"/>
      <w:r w:rsidRPr="0069409E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69409E">
        <w:rPr>
          <w:rFonts w:ascii="Times New Roman" w:hAnsi="Times New Roman" w:cs="Times New Roman"/>
          <w:sz w:val="24"/>
          <w:szCs w:val="24"/>
        </w:rPr>
        <w:t xml:space="preserve"> обучения М</w:t>
      </w:r>
      <w:r w:rsidR="004421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442185" w:rsidRPr="00442185">
        <w:rPr>
          <w:rFonts w:ascii="Times New Roman" w:hAnsi="Times New Roman" w:cs="Times New Roman"/>
          <w:sz w:val="24"/>
          <w:szCs w:val="24"/>
        </w:rPr>
        <w:t>«Школа № 39»</w:t>
      </w:r>
      <w:r w:rsidRPr="0069409E">
        <w:rPr>
          <w:rFonts w:ascii="Times New Roman" w:hAnsi="Times New Roman" w:cs="Times New Roman"/>
          <w:sz w:val="24"/>
          <w:szCs w:val="24"/>
        </w:rPr>
        <w:t>;</w:t>
      </w:r>
    </w:p>
    <w:p w:rsidR="009E3C49" w:rsidRPr="0069409E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09E">
        <w:rPr>
          <w:rFonts w:ascii="Times New Roman" w:hAnsi="Times New Roman" w:cs="Times New Roman"/>
          <w:sz w:val="24"/>
          <w:szCs w:val="24"/>
        </w:rPr>
        <w:t>информировать учителя о возможных трудностях и проблем ребенка, с которыми родитель сталкивается в домашних условиях;</w:t>
      </w:r>
    </w:p>
    <w:p w:rsidR="009E3C49" w:rsidRPr="00665C71" w:rsidRDefault="009E3C49" w:rsidP="003C1B76">
      <w:pPr>
        <w:numPr>
          <w:ilvl w:val="0"/>
          <w:numId w:val="6"/>
        </w:numPr>
        <w:tabs>
          <w:tab w:val="clear" w:pos="36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09E">
        <w:rPr>
          <w:rFonts w:ascii="Times New Roman" w:hAnsi="Times New Roman" w:cs="Times New Roman"/>
          <w:sz w:val="24"/>
          <w:szCs w:val="24"/>
        </w:rPr>
        <w:t>посещать родительские собрания (рефлексии) на которых идет просветительская работа по оказанию помощи в образовании их детей.</w:t>
      </w:r>
    </w:p>
    <w:p w:rsidR="009E3C49" w:rsidRPr="0069409E" w:rsidRDefault="009E3C49" w:rsidP="003C1B7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D51" w:rsidRPr="009E3C49" w:rsidRDefault="006D6D51" w:rsidP="003C1B76">
      <w:pPr>
        <w:tabs>
          <w:tab w:val="num" w:pos="426"/>
        </w:tabs>
        <w:rPr>
          <w:rFonts w:ascii="Times New Roman" w:hAnsi="Times New Roman" w:cs="Times New Roman"/>
          <w:sz w:val="28"/>
          <w:szCs w:val="28"/>
        </w:rPr>
      </w:pPr>
    </w:p>
    <w:sectPr w:rsidR="006D6D51" w:rsidRPr="009E3C49" w:rsidSect="0060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CD4"/>
    <w:multiLevelType w:val="hybridMultilevel"/>
    <w:tmpl w:val="699AB1C4"/>
    <w:lvl w:ilvl="0" w:tplc="B3F693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0A22"/>
    <w:multiLevelType w:val="hybridMultilevel"/>
    <w:tmpl w:val="DCA8D262"/>
    <w:lvl w:ilvl="0" w:tplc="B3F693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6AAB"/>
    <w:multiLevelType w:val="multilevel"/>
    <w:tmpl w:val="EB5E279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46773D3"/>
    <w:multiLevelType w:val="hybridMultilevel"/>
    <w:tmpl w:val="A3543B0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54E94"/>
    <w:multiLevelType w:val="hybridMultilevel"/>
    <w:tmpl w:val="AB28A3DA"/>
    <w:lvl w:ilvl="0" w:tplc="B3F69304">
      <w:start w:val="1"/>
      <w:numFmt w:val="bullet"/>
      <w:lvlText w:val="−"/>
      <w:lvlJc w:val="left"/>
      <w:pPr>
        <w:ind w:left="2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5">
    <w:nsid w:val="1EE56142"/>
    <w:multiLevelType w:val="hybridMultilevel"/>
    <w:tmpl w:val="E7CAC63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C1655"/>
    <w:multiLevelType w:val="hybridMultilevel"/>
    <w:tmpl w:val="BBFC4A1E"/>
    <w:lvl w:ilvl="0" w:tplc="B3F69304">
      <w:start w:val="1"/>
      <w:numFmt w:val="bullet"/>
      <w:lvlText w:val="−"/>
      <w:lvlJc w:val="left"/>
      <w:pPr>
        <w:tabs>
          <w:tab w:val="num" w:pos="2146"/>
        </w:tabs>
        <w:ind w:left="2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D02F1"/>
    <w:multiLevelType w:val="singleLevel"/>
    <w:tmpl w:val="BE0E9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5397C2C"/>
    <w:multiLevelType w:val="singleLevel"/>
    <w:tmpl w:val="BE0E900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7602FA2"/>
    <w:multiLevelType w:val="multilevel"/>
    <w:tmpl w:val="D8CE03B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49603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432855"/>
    <w:multiLevelType w:val="multilevel"/>
    <w:tmpl w:val="249AB55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68F01D7A"/>
    <w:multiLevelType w:val="multilevel"/>
    <w:tmpl w:val="958206D8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7F203B5A"/>
    <w:multiLevelType w:val="singleLevel"/>
    <w:tmpl w:val="67721EA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9"/>
    <w:rsid w:val="000C55C1"/>
    <w:rsid w:val="002737E4"/>
    <w:rsid w:val="003C1B76"/>
    <w:rsid w:val="00442185"/>
    <w:rsid w:val="00516223"/>
    <w:rsid w:val="005747DC"/>
    <w:rsid w:val="006053DB"/>
    <w:rsid w:val="006A4D64"/>
    <w:rsid w:val="006D6D51"/>
    <w:rsid w:val="009E3C49"/>
    <w:rsid w:val="00A81096"/>
    <w:rsid w:val="00BC0B77"/>
    <w:rsid w:val="00D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C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E3C4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unhideWhenUsed/>
    <w:rsid w:val="009E3C4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9E3C49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9E3C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E3C4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9E3C49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9E3C49"/>
    <w:pPr>
      <w:spacing w:after="0" w:line="240" w:lineRule="auto"/>
      <w:ind w:left="284" w:firstLine="142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a9">
    <w:name w:val="Block Text"/>
    <w:basedOn w:val="a"/>
    <w:semiHidden/>
    <w:unhideWhenUsed/>
    <w:rsid w:val="009E3C49"/>
    <w:pPr>
      <w:spacing w:after="0" w:line="240" w:lineRule="auto"/>
      <w:ind w:left="284" w:right="142" w:firstLine="283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a">
    <w:name w:val="List Paragraph"/>
    <w:basedOn w:val="a"/>
    <w:uiPriority w:val="34"/>
    <w:qFormat/>
    <w:rsid w:val="009E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C4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E3C4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unhideWhenUsed/>
    <w:rsid w:val="009E3C4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9E3C49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9E3C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E3C4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9E3C49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9E3C49"/>
    <w:pPr>
      <w:spacing w:after="0" w:line="240" w:lineRule="auto"/>
      <w:ind w:left="284" w:firstLine="142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9E3C49"/>
    <w:rPr>
      <w:rFonts w:ascii="Times New Roman" w:eastAsia="Times New Roman" w:hAnsi="Times New Roman" w:cs="Times New Roman"/>
      <w:i/>
      <w:sz w:val="28"/>
      <w:szCs w:val="20"/>
    </w:rPr>
  </w:style>
  <w:style w:type="paragraph" w:styleId="a9">
    <w:name w:val="Block Text"/>
    <w:basedOn w:val="a"/>
    <w:semiHidden/>
    <w:unhideWhenUsed/>
    <w:rsid w:val="009E3C49"/>
    <w:pPr>
      <w:spacing w:after="0" w:line="240" w:lineRule="auto"/>
      <w:ind w:left="284" w:right="142" w:firstLine="283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aa">
    <w:name w:val="List Paragraph"/>
    <w:basedOn w:val="a"/>
    <w:uiPriority w:val="34"/>
    <w:qFormat/>
    <w:rsid w:val="009E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Экзамен</cp:lastModifiedBy>
  <cp:revision>2</cp:revision>
  <cp:lastPrinted>2015-11-03T06:19:00Z</cp:lastPrinted>
  <dcterms:created xsi:type="dcterms:W3CDTF">2022-03-14T05:54:00Z</dcterms:created>
  <dcterms:modified xsi:type="dcterms:W3CDTF">2022-03-14T05:54:00Z</dcterms:modified>
</cp:coreProperties>
</file>