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2F" w:rsidRPr="00F93354" w:rsidRDefault="0051502F" w:rsidP="009A2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22A" w:rsidRPr="009A222A" w:rsidRDefault="009A222A" w:rsidP="009A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22A">
        <w:rPr>
          <w:rFonts w:ascii="Times New Roman" w:hAnsi="Times New Roman" w:cs="Times New Roman"/>
          <w:sz w:val="28"/>
          <w:szCs w:val="28"/>
        </w:rPr>
        <w:t>Примерная программа (далее – программа) разработана на основе требований федерального государственного образовательного стандарта основного общего образования</w:t>
      </w:r>
      <w:r w:rsidR="0051502F">
        <w:rPr>
          <w:rFonts w:ascii="Times New Roman" w:hAnsi="Times New Roman" w:cs="Times New Roman"/>
          <w:sz w:val="28"/>
          <w:szCs w:val="28"/>
        </w:rPr>
        <w:t xml:space="preserve"> </w:t>
      </w:r>
      <w:r w:rsidRPr="009A222A">
        <w:rPr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  <w:proofErr w:type="gramEnd"/>
    </w:p>
    <w:p w:rsidR="009A222A" w:rsidRPr="009A222A" w:rsidRDefault="009A222A" w:rsidP="009A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2A">
        <w:rPr>
          <w:rFonts w:ascii="Times New Roman" w:hAnsi="Times New Roman" w:cs="Times New Roman"/>
          <w:sz w:val="28"/>
          <w:szCs w:val="28"/>
        </w:rPr>
        <w:t>Цели курса русского языка в рамках образовательной области «Родной язык и родная литература» имеют свою специфику, обусловленную дополнительным</w:t>
      </w:r>
      <w:r w:rsidR="00B0679B">
        <w:rPr>
          <w:rFonts w:ascii="Times New Roman" w:hAnsi="Times New Roman" w:cs="Times New Roman"/>
          <w:sz w:val="28"/>
          <w:szCs w:val="28"/>
        </w:rPr>
        <w:t xml:space="preserve"> </w:t>
      </w:r>
      <w:r w:rsidRPr="009A222A">
        <w:rPr>
          <w:rFonts w:ascii="Times New Roman" w:hAnsi="Times New Roman" w:cs="Times New Roman"/>
          <w:sz w:val="28"/>
          <w:szCs w:val="28"/>
        </w:rPr>
        <w:t>характером курса, а также особенностями функционирования русского языка в разных регионах Российской Федерации.</w:t>
      </w:r>
      <w:r w:rsidR="00B0679B">
        <w:rPr>
          <w:rFonts w:ascii="Times New Roman" w:hAnsi="Times New Roman" w:cs="Times New Roman"/>
          <w:sz w:val="28"/>
          <w:szCs w:val="28"/>
        </w:rPr>
        <w:t xml:space="preserve"> </w:t>
      </w:r>
      <w:r w:rsidRPr="009A222A">
        <w:rPr>
          <w:rFonts w:ascii="Times New Roman" w:hAnsi="Times New Roman" w:cs="Times New Roman"/>
          <w:sz w:val="28"/>
          <w:szCs w:val="28"/>
        </w:rPr>
        <w:t xml:space="preserve">В соответствии с этим в курсе русского родного языка актуализируются следующие </w:t>
      </w:r>
      <w:r w:rsidRPr="009A222A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9A222A">
        <w:rPr>
          <w:rFonts w:ascii="Times New Roman" w:hAnsi="Times New Roman" w:cs="Times New Roman"/>
          <w:sz w:val="28"/>
          <w:szCs w:val="28"/>
        </w:rPr>
        <w:t>:</w:t>
      </w:r>
    </w:p>
    <w:p w:rsidR="009A222A" w:rsidRPr="009A222A" w:rsidRDefault="009A222A" w:rsidP="009A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22A">
        <w:rPr>
          <w:rFonts w:ascii="Times New Roman" w:hAnsi="Times New Roman" w:cs="Times New Roman"/>
          <w:sz w:val="28"/>
          <w:szCs w:val="28"/>
        </w:rPr>
        <w:t>•</w:t>
      </w:r>
      <w:r w:rsidRPr="009A222A">
        <w:rPr>
          <w:rFonts w:ascii="Times New Roman" w:hAnsi="Times New Roman" w:cs="Times New Roman"/>
          <w:sz w:val="28"/>
          <w:szCs w:val="28"/>
        </w:rPr>
        <w:tab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9A222A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9A222A" w:rsidRPr="009A222A" w:rsidRDefault="009A222A" w:rsidP="009A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2A">
        <w:rPr>
          <w:rFonts w:ascii="Times New Roman" w:hAnsi="Times New Roman" w:cs="Times New Roman"/>
          <w:sz w:val="28"/>
          <w:szCs w:val="28"/>
        </w:rPr>
        <w:t>•</w:t>
      </w:r>
      <w:r w:rsidRPr="009A222A">
        <w:rPr>
          <w:rFonts w:ascii="Times New Roman" w:hAnsi="Times New Roman" w:cs="Times New Roman"/>
          <w:sz w:val="28"/>
          <w:szCs w:val="28"/>
        </w:rPr>
        <w:tab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A222A" w:rsidRPr="009A222A" w:rsidRDefault="009A222A" w:rsidP="009A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22A">
        <w:rPr>
          <w:rFonts w:ascii="Times New Roman" w:hAnsi="Times New Roman" w:cs="Times New Roman"/>
          <w:sz w:val="28"/>
          <w:szCs w:val="28"/>
        </w:rPr>
        <w:t>•</w:t>
      </w:r>
      <w:r w:rsidRPr="009A222A">
        <w:rPr>
          <w:rFonts w:ascii="Times New Roman" w:hAnsi="Times New Roman" w:cs="Times New Roman"/>
          <w:sz w:val="28"/>
          <w:szCs w:val="28"/>
        </w:rPr>
        <w:tab/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9A222A">
        <w:rPr>
          <w:rFonts w:ascii="Times New Roman" w:hAnsi="Times New Roman" w:cs="Times New Roman"/>
          <w:sz w:val="28"/>
          <w:szCs w:val="28"/>
        </w:rPr>
        <w:t xml:space="preserve"> о русском речевом этикете;</w:t>
      </w:r>
    </w:p>
    <w:p w:rsidR="009A222A" w:rsidRPr="009A222A" w:rsidRDefault="009A222A" w:rsidP="009A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2A">
        <w:rPr>
          <w:rFonts w:ascii="Times New Roman" w:hAnsi="Times New Roman" w:cs="Times New Roman"/>
          <w:sz w:val="28"/>
          <w:szCs w:val="28"/>
        </w:rPr>
        <w:t>•</w:t>
      </w:r>
      <w:r w:rsidRPr="009A222A">
        <w:rPr>
          <w:rFonts w:ascii="Times New Roman" w:hAnsi="Times New Roman" w:cs="Times New Roman"/>
          <w:sz w:val="28"/>
          <w:szCs w:val="28"/>
        </w:rPr>
        <w:tab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9A222A" w:rsidRPr="009A222A" w:rsidRDefault="009A222A" w:rsidP="009A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2A">
        <w:rPr>
          <w:rFonts w:ascii="Times New Roman" w:hAnsi="Times New Roman" w:cs="Times New Roman"/>
          <w:sz w:val="28"/>
          <w:szCs w:val="28"/>
        </w:rPr>
        <w:t>•</w:t>
      </w:r>
      <w:r w:rsidRPr="009A222A">
        <w:rPr>
          <w:rFonts w:ascii="Times New Roman" w:hAnsi="Times New Roman" w:cs="Times New Roman"/>
          <w:sz w:val="28"/>
          <w:szCs w:val="28"/>
        </w:rPr>
        <w:tab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9A222A" w:rsidRPr="009A222A" w:rsidRDefault="009A222A" w:rsidP="009A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2A">
        <w:rPr>
          <w:rFonts w:ascii="Times New Roman" w:hAnsi="Times New Roman" w:cs="Times New Roman"/>
          <w:sz w:val="28"/>
          <w:szCs w:val="28"/>
        </w:rPr>
        <w:t xml:space="preserve">Важнейшими </w:t>
      </w:r>
      <w:r w:rsidRPr="009A222A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9A222A">
        <w:rPr>
          <w:rFonts w:ascii="Times New Roman" w:hAnsi="Times New Roman" w:cs="Times New Roman"/>
          <w:sz w:val="28"/>
          <w:szCs w:val="28"/>
        </w:rPr>
        <w:t xml:space="preserve"> курса являются </w:t>
      </w:r>
    </w:p>
    <w:p w:rsidR="009A222A" w:rsidRPr="009A222A" w:rsidRDefault="009A222A" w:rsidP="00B06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2A">
        <w:rPr>
          <w:rFonts w:ascii="Times New Roman" w:hAnsi="Times New Roman" w:cs="Times New Roman"/>
          <w:sz w:val="28"/>
          <w:szCs w:val="28"/>
        </w:rPr>
        <w:lastRenderedPageBreak/>
        <w:t xml:space="preserve">-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</w:p>
    <w:p w:rsidR="009A222A" w:rsidRPr="009A222A" w:rsidRDefault="009A222A" w:rsidP="00B06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2A">
        <w:rPr>
          <w:rFonts w:ascii="Times New Roman" w:hAnsi="Times New Roman" w:cs="Times New Roman"/>
          <w:sz w:val="28"/>
          <w:szCs w:val="28"/>
        </w:rPr>
        <w:t>-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51502F" w:rsidRPr="006B539C" w:rsidRDefault="0051502F" w:rsidP="00515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02F" w:rsidRPr="001E44E1" w:rsidRDefault="0051502F" w:rsidP="00515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44E1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«Русский родной язык» в учебном плане</w:t>
      </w:r>
    </w:p>
    <w:p w:rsidR="00B0679B" w:rsidRDefault="0051502F" w:rsidP="00952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E1">
        <w:rPr>
          <w:rFonts w:ascii="Times New Roman" w:hAnsi="Times New Roman" w:cs="Times New Roman"/>
          <w:sz w:val="28"/>
          <w:szCs w:val="28"/>
        </w:rPr>
        <w:t xml:space="preserve">На изучение предмета «Русский родной язык» в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52812">
        <w:rPr>
          <w:rFonts w:ascii="Times New Roman" w:hAnsi="Times New Roman" w:cs="Times New Roman"/>
          <w:sz w:val="28"/>
          <w:szCs w:val="28"/>
        </w:rPr>
        <w:t xml:space="preserve"> классе отводится 1 час в неделю</w:t>
      </w:r>
      <w:r w:rsidRPr="001E44E1">
        <w:rPr>
          <w:rFonts w:ascii="Times New Roman" w:hAnsi="Times New Roman" w:cs="Times New Roman"/>
          <w:sz w:val="28"/>
          <w:szCs w:val="28"/>
        </w:rPr>
        <w:t xml:space="preserve">. </w:t>
      </w:r>
      <w:r w:rsidRPr="001E44E1">
        <w:rPr>
          <w:rFonts w:ascii="Times New Roman" w:eastAsia="Times New Roman" w:hAnsi="Times New Roman" w:cs="Times New Roman"/>
          <w:sz w:val="28"/>
          <w:szCs w:val="28"/>
        </w:rPr>
        <w:t>В соответствии с расписанием и календарным учебным графиком МАОУ «Школа № 39» на 20</w:t>
      </w:r>
      <w:r w:rsidR="0095281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E44E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528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44E1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на изучение предмета «Русский</w:t>
      </w:r>
      <w:r w:rsidR="00952812">
        <w:rPr>
          <w:rFonts w:ascii="Times New Roman" w:eastAsia="Times New Roman" w:hAnsi="Times New Roman" w:cs="Times New Roman"/>
          <w:sz w:val="28"/>
          <w:szCs w:val="28"/>
        </w:rPr>
        <w:t xml:space="preserve"> родной язык» отводится 30 часов.</w:t>
      </w:r>
    </w:p>
    <w:p w:rsidR="00952812" w:rsidRPr="00952812" w:rsidRDefault="00952812" w:rsidP="00952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22A" w:rsidRDefault="009A222A" w:rsidP="009A222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2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«Р</w:t>
      </w:r>
      <w:r w:rsidRPr="009A2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одной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русский</w:t>
      </w:r>
      <w:r w:rsidRPr="009A2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язык»</w:t>
      </w:r>
    </w:p>
    <w:p w:rsidR="00D74451" w:rsidRPr="00B0679B" w:rsidRDefault="00B0679B" w:rsidP="009A2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79B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"/>
        <w:gridCol w:w="4612"/>
        <w:gridCol w:w="1365"/>
        <w:gridCol w:w="1489"/>
        <w:gridCol w:w="1540"/>
      </w:tblGrid>
      <w:tr w:rsidR="00B0679B" w:rsidRPr="004C31BA" w:rsidTr="00365AA7"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контрольных диктантов</w:t>
            </w: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</w:p>
        </w:tc>
      </w:tr>
      <w:tr w:rsidR="00B0679B" w:rsidRPr="004C31BA" w:rsidTr="00365AA7"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культура.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79B" w:rsidRPr="004C31BA" w:rsidTr="00365AA7">
        <w:trPr>
          <w:trHeight w:val="42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речи.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679B" w:rsidRPr="004C31BA" w:rsidTr="00365AA7"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Речь. Речевая деятельность. Текст как основная единица письменной речи.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679B" w:rsidRPr="004C31BA" w:rsidTr="00365AA7">
        <w:trPr>
          <w:trHeight w:val="282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79B" w:rsidRPr="004C31BA" w:rsidRDefault="00B0679B" w:rsidP="00B0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0679B" w:rsidRDefault="00B0679B" w:rsidP="00B0679B">
      <w:pPr>
        <w:spacing w:after="0"/>
      </w:pPr>
    </w:p>
    <w:p w:rsidR="00083617" w:rsidRPr="00925F68" w:rsidRDefault="00083617" w:rsidP="000836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Язык и культура (10 ч</w:t>
      </w:r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) 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тремительный рост словарного состава языка, «</w:t>
      </w:r>
      <w:proofErr w:type="spell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неологический</w:t>
      </w:r>
      <w:proofErr w:type="spell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083617" w:rsidRDefault="00083617" w:rsidP="00083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Культура речи (10 ч)</w:t>
      </w:r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</w:t>
      </w:r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 художественныйприѐм. 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proofErr w:type="gram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‚ связанные с нарушением лексической сочетаемости. Речевая избыточность и точность. Тавтология. Плеоназм. Типичные </w:t>
      </w:r>
      <w:proofErr w:type="gram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proofErr w:type="gram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‚ связанные с речевой избыточностью. 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</w:t>
      </w:r>
      <w:proofErr w:type="gram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предлогов о‚ по‚ из‚ </w:t>
      </w:r>
      <w:proofErr w:type="spellStart"/>
      <w:proofErr w:type="gram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spellEnd"/>
      <w:proofErr w:type="gram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составе словосочетания (приехать из Москвы – приехать с Урала).Нагромождение одних и тех же падежных форм, в частности родительного и творительного падежа. 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</w:t>
      </w:r>
      <w:proofErr w:type="gram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в(</w:t>
      </w:r>
      <w:proofErr w:type="gram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и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 Отражение вариантов грамматической нормы в современных грамматических словарях и справочниках. Словарные пометы. Речевой этикет Этика и этикет в электронной среде общения. Понятие этикета. Этикет </w:t>
      </w:r>
      <w:proofErr w:type="spellStart"/>
      <w:proofErr w:type="gram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Интернет-переписки</w:t>
      </w:r>
      <w:proofErr w:type="spellEnd"/>
      <w:proofErr w:type="gram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. Этические нормы, правила этикета Интерне</w:t>
      </w:r>
      <w:proofErr w:type="gram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дискуссии, </w:t>
      </w:r>
      <w:proofErr w:type="spell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Интернет-полемики</w:t>
      </w:r>
      <w:proofErr w:type="spell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. Этикетное речевое поведение в ситуациях делового общения. </w:t>
      </w:r>
    </w:p>
    <w:p w:rsidR="00083617" w:rsidRPr="00925F68" w:rsidRDefault="00083617" w:rsidP="00083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Речь. Речевая деятельность. Текст (10 ч)</w:t>
      </w:r>
    </w:p>
    <w:p w:rsidR="00083617" w:rsidRPr="00925F68" w:rsidRDefault="00083617" w:rsidP="000836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 и речь.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дистантное</w:t>
      </w:r>
      <w:proofErr w:type="spell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общение. Текст как единица языка и речи Виды преобразования текстов: аннотация, конспект. Использование графиков, диаграмм, схем для представления информации. Функциональные разновидности языка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интертекст</w:t>
      </w:r>
      <w:proofErr w:type="spellEnd"/>
      <w:r w:rsidRPr="00925F68">
        <w:rPr>
          <w:rFonts w:ascii="Times New Roman" w:eastAsia="Times New Roman" w:hAnsi="Times New Roman" w:cs="Times New Roman"/>
          <w:color w:val="000000"/>
          <w:sz w:val="28"/>
          <w:szCs w:val="28"/>
        </w:rPr>
        <w:t>. Афоризмы. Прецедентные тексты.</w:t>
      </w:r>
    </w:p>
    <w:p w:rsidR="00083617" w:rsidRDefault="00083617" w:rsidP="00B0679B">
      <w:pPr>
        <w:spacing w:after="0"/>
      </w:pPr>
    </w:p>
    <w:sectPr w:rsidR="00083617" w:rsidSect="00D7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A23"/>
    <w:multiLevelType w:val="multilevel"/>
    <w:tmpl w:val="39A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006BF"/>
    <w:multiLevelType w:val="multilevel"/>
    <w:tmpl w:val="F820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E4017"/>
    <w:multiLevelType w:val="multilevel"/>
    <w:tmpl w:val="C8A6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E21C8"/>
    <w:multiLevelType w:val="hybridMultilevel"/>
    <w:tmpl w:val="D5CA20FE"/>
    <w:lvl w:ilvl="0" w:tplc="D0BC3E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0776DD"/>
    <w:multiLevelType w:val="multilevel"/>
    <w:tmpl w:val="C222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742D4"/>
    <w:multiLevelType w:val="hybridMultilevel"/>
    <w:tmpl w:val="5DB0C648"/>
    <w:lvl w:ilvl="0" w:tplc="0130F3A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EE53B3"/>
    <w:multiLevelType w:val="multilevel"/>
    <w:tmpl w:val="A398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22A"/>
    <w:rsid w:val="00083617"/>
    <w:rsid w:val="00362116"/>
    <w:rsid w:val="0051502F"/>
    <w:rsid w:val="00952812"/>
    <w:rsid w:val="009A222A"/>
    <w:rsid w:val="00B0679B"/>
    <w:rsid w:val="00D74451"/>
    <w:rsid w:val="00D928FD"/>
    <w:rsid w:val="00F9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22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1502F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5150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F78F-FF5D-4C84-990F-C9828313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СС</cp:lastModifiedBy>
  <cp:revision>6</cp:revision>
  <dcterms:created xsi:type="dcterms:W3CDTF">2019-10-23T11:00:00Z</dcterms:created>
  <dcterms:modified xsi:type="dcterms:W3CDTF">2023-03-24T10:36:00Z</dcterms:modified>
</cp:coreProperties>
</file>